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6C" w:rsidRPr="005F7EFA" w:rsidRDefault="00B75A6C" w:rsidP="005F7EFA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b/>
          <w:sz w:val="28"/>
          <w:szCs w:val="28"/>
        </w:rPr>
      </w:pPr>
      <w:r w:rsidRPr="00B75A6C">
        <w:rPr>
          <w:b/>
          <w:noProof/>
          <w:sz w:val="28"/>
          <w:szCs w:val="28"/>
        </w:rPr>
        <w:drawing>
          <wp:inline distT="0" distB="0" distL="0" distR="0">
            <wp:extent cx="514350" cy="552450"/>
            <wp:effectExtent l="19050" t="0" r="0" b="0"/>
            <wp:docPr id="1" name="Рисунок 1" descr="Novosele_gerb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ovosele_gerb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D27" w:rsidRPr="00A26BB5" w:rsidRDefault="000F3D27" w:rsidP="007F7F2A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sz w:val="28"/>
          <w:szCs w:val="28"/>
        </w:rPr>
      </w:pPr>
      <w:r w:rsidRPr="00A26BB5">
        <w:rPr>
          <w:sz w:val="28"/>
          <w:szCs w:val="28"/>
        </w:rPr>
        <w:t>СОВЕТ ДЕПУТАТОВ</w:t>
      </w:r>
    </w:p>
    <w:p w:rsidR="00BA6F24" w:rsidRPr="00A26BB5" w:rsidRDefault="00BA6F24" w:rsidP="007F7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BB5">
        <w:rPr>
          <w:rFonts w:ascii="Times New Roman" w:hAnsi="Times New Roman" w:cs="Times New Roman"/>
          <w:sz w:val="28"/>
          <w:szCs w:val="28"/>
        </w:rPr>
        <w:t>муниципального образования Новосельское сельское поселение Сланцевского муниципального района Ленинградской области</w:t>
      </w:r>
    </w:p>
    <w:p w:rsidR="00B75A6C" w:rsidRPr="00A26BB5" w:rsidRDefault="00B75A6C" w:rsidP="007F7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BB5">
        <w:rPr>
          <w:rFonts w:ascii="Times New Roman" w:hAnsi="Times New Roman" w:cs="Times New Roman"/>
          <w:sz w:val="28"/>
          <w:szCs w:val="28"/>
        </w:rPr>
        <w:t>(третий созыв)</w:t>
      </w:r>
    </w:p>
    <w:p w:rsidR="007F7F2A" w:rsidRPr="00A26BB5" w:rsidRDefault="007F7F2A" w:rsidP="007F7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D27" w:rsidRPr="00A26BB5" w:rsidRDefault="000F3D27" w:rsidP="007F7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BB5">
        <w:rPr>
          <w:rFonts w:ascii="Times New Roman" w:hAnsi="Times New Roman" w:cs="Times New Roman"/>
          <w:sz w:val="28"/>
          <w:szCs w:val="28"/>
        </w:rPr>
        <w:t>РЕШЕНИЕ</w:t>
      </w:r>
    </w:p>
    <w:p w:rsidR="007F7F2A" w:rsidRPr="00A26BB5" w:rsidRDefault="007F7F2A" w:rsidP="007F7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F2A" w:rsidRDefault="00BB133F" w:rsidP="007F7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06.02</w:t>
      </w:r>
      <w:r w:rsidR="00524CCE" w:rsidRPr="00A26BB5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    </w:t>
      </w:r>
      <w:r w:rsidR="00A26BB5" w:rsidRPr="00A26BB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F7F2A" w:rsidRPr="00A26BB5">
        <w:rPr>
          <w:rFonts w:ascii="Times New Roman" w:hAnsi="Times New Roman" w:cs="Times New Roman"/>
          <w:sz w:val="28"/>
          <w:szCs w:val="28"/>
        </w:rPr>
        <w:t>№</w:t>
      </w:r>
      <w:proofErr w:type="spellStart"/>
      <w:r w:rsidR="00A26BB5" w:rsidRPr="00A26BB5">
        <w:rPr>
          <w:rFonts w:ascii="Times New Roman" w:hAnsi="Times New Roman" w:cs="Times New Roman"/>
          <w:sz w:val="28"/>
          <w:szCs w:val="28"/>
        </w:rPr>
        <w:t>проект</w:t>
      </w:r>
      <w:r w:rsidR="007F7F2A" w:rsidRPr="00A26BB5">
        <w:rPr>
          <w:rFonts w:ascii="Times New Roman" w:hAnsi="Times New Roman" w:cs="Times New Roman"/>
          <w:sz w:val="28"/>
          <w:szCs w:val="28"/>
        </w:rPr>
        <w:t>-сд</w:t>
      </w:r>
      <w:proofErr w:type="spellEnd"/>
    </w:p>
    <w:p w:rsidR="00BB133F" w:rsidRPr="00A26BB5" w:rsidRDefault="00BB133F" w:rsidP="007F7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B133F" w:rsidTr="00BB133F">
        <w:tc>
          <w:tcPr>
            <w:tcW w:w="4785" w:type="dxa"/>
          </w:tcPr>
          <w:p w:rsidR="00BB133F" w:rsidRPr="00BB133F" w:rsidRDefault="00BB133F" w:rsidP="00BB133F">
            <w:pPr>
              <w:pStyle w:val="a9"/>
              <w:ind w:right="0"/>
              <w:rPr>
                <w:color w:val="FF0000"/>
                <w:sz w:val="28"/>
                <w:szCs w:val="28"/>
              </w:rPr>
            </w:pPr>
            <w:r w:rsidRPr="00BB133F">
              <w:rPr>
                <w:sz w:val="28"/>
                <w:szCs w:val="28"/>
              </w:rPr>
              <w:t xml:space="preserve">О внесении изменений в решение совета депутатов муниципального образования Новосельское сельское поселение от 20.12.2018 № 243-сд  «О бюджете муниципального образования Новосельское сельское поселение Сланцевского муниципального района Ленинградской области на 2019 и плановый период 2020 и 2021 годов» </w:t>
            </w:r>
          </w:p>
        </w:tc>
        <w:tc>
          <w:tcPr>
            <w:tcW w:w="4786" w:type="dxa"/>
          </w:tcPr>
          <w:p w:rsidR="00BB133F" w:rsidRDefault="00BB133F" w:rsidP="007F7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133F" w:rsidRPr="00BB133F" w:rsidRDefault="00BB133F" w:rsidP="00BB133F">
      <w:pPr>
        <w:pStyle w:val="a9"/>
        <w:tabs>
          <w:tab w:val="left" w:pos="720"/>
        </w:tabs>
        <w:ind w:right="0"/>
        <w:rPr>
          <w:color w:val="FF0000"/>
          <w:szCs w:val="24"/>
        </w:rPr>
      </w:pPr>
    </w:p>
    <w:p w:rsidR="00BB133F" w:rsidRPr="00BB133F" w:rsidRDefault="00BB133F" w:rsidP="00BB133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133F"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Pr="00BB133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B133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 статьей 27 положения о бюджетном процессе в муниципальном образовании Новосельское сельское поселение Сланцевского муниципального района Ленинградской области, утвержденного решением совета депутатов муниципального образования Новосельское сельское поселение  Сланцевского муниципального района Ленинградской области от 02 июля </w:t>
      </w:r>
      <w:smartTag w:uri="urn:schemas-microsoft-com:office:smarttags" w:element="metricconverter">
        <w:smartTagPr>
          <w:attr w:name="ProductID" w:val="2008 г"/>
        </w:smartTagPr>
        <w:r w:rsidRPr="00BB133F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BB133F">
        <w:rPr>
          <w:rFonts w:ascii="Times New Roman" w:hAnsi="Times New Roman" w:cs="Times New Roman"/>
          <w:sz w:val="28"/>
          <w:szCs w:val="28"/>
        </w:rPr>
        <w:t xml:space="preserve">. № 164 «Об утверждении положения о бюджетном процессе в муниципальном образовании Новосельское сельское поселение Сланцевского муниципального района Ленинградской области» (с изменениями и дополнениями), в связи с изменением доходной и расходной частей бюджета за счет безвозмездных поступлений от других бюджетов бюджетной системы, расходной части бюджета за счет остатков на начало года, совет депутатов муниципального образования Новосельское сельское поселение </w:t>
      </w:r>
      <w:r w:rsidRPr="00BB133F">
        <w:rPr>
          <w:rFonts w:ascii="Times New Roman" w:hAnsi="Times New Roman" w:cs="Times New Roman"/>
          <w:b/>
          <w:sz w:val="28"/>
          <w:szCs w:val="28"/>
        </w:rPr>
        <w:t>РЕШИЛ</w:t>
      </w:r>
      <w:r w:rsidRPr="00BB133F">
        <w:rPr>
          <w:rFonts w:ascii="Times New Roman" w:hAnsi="Times New Roman" w:cs="Times New Roman"/>
          <w:sz w:val="28"/>
          <w:szCs w:val="28"/>
        </w:rPr>
        <w:t>:</w:t>
      </w:r>
    </w:p>
    <w:p w:rsidR="00BB133F" w:rsidRPr="00BB133F" w:rsidRDefault="00BB133F" w:rsidP="00BB133F">
      <w:pPr>
        <w:pStyle w:val="a9"/>
        <w:tabs>
          <w:tab w:val="left" w:pos="1260"/>
        </w:tabs>
        <w:ind w:right="0"/>
        <w:rPr>
          <w:sz w:val="28"/>
          <w:szCs w:val="28"/>
        </w:rPr>
      </w:pPr>
      <w:r>
        <w:rPr>
          <w:sz w:val="28"/>
          <w:szCs w:val="28"/>
        </w:rPr>
        <w:tab/>
      </w:r>
      <w:r w:rsidRPr="00BB133F">
        <w:rPr>
          <w:sz w:val="28"/>
          <w:szCs w:val="28"/>
        </w:rPr>
        <w:t>1. Внести в решение совета депутатов от 20.12.2018 № 243-сд «О бюджете муниципального образования Новосельское сельское поселение Сланцевского муниципального района Ленинградской области на 2019 и плановый период 2020 и 2021 годов» следующие изменения:</w:t>
      </w:r>
    </w:p>
    <w:p w:rsidR="00BB133F" w:rsidRPr="00BB133F" w:rsidRDefault="00BB133F" w:rsidP="00BB133F">
      <w:pPr>
        <w:numPr>
          <w:ilvl w:val="1"/>
          <w:numId w:val="11"/>
        </w:numPr>
        <w:tabs>
          <w:tab w:val="num" w:pos="0"/>
          <w:tab w:val="left" w:pos="540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33F">
        <w:rPr>
          <w:rFonts w:ascii="Times New Roman" w:hAnsi="Times New Roman" w:cs="Times New Roman"/>
          <w:color w:val="000000"/>
          <w:sz w:val="28"/>
          <w:szCs w:val="28"/>
        </w:rPr>
        <w:t>Первый и второй абзацы пункта 1 изложить в новой редакции:</w:t>
      </w:r>
    </w:p>
    <w:p w:rsidR="00BB133F" w:rsidRPr="00BB133F" w:rsidRDefault="00BB133F" w:rsidP="00BB133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33F">
        <w:rPr>
          <w:rFonts w:ascii="Times New Roman" w:hAnsi="Times New Roman" w:cs="Times New Roman"/>
          <w:color w:val="000000"/>
          <w:sz w:val="28"/>
          <w:szCs w:val="28"/>
        </w:rPr>
        <w:t xml:space="preserve">«Утвердить основные характеристики бюджета муниципального образования Новосельское сельское поселение Сланцевского муниципального района </w:t>
      </w:r>
      <w:r w:rsidRPr="00BB13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Ленинградской области (далее – местный бюджет) на 2019 год по расходам в сумме 20 144,1 тысяч рублей и доходам 17 865,1 тысяч рублей.</w:t>
      </w:r>
    </w:p>
    <w:p w:rsidR="00BB133F" w:rsidRPr="00BB133F" w:rsidRDefault="00BB133F" w:rsidP="00BB133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33F">
        <w:rPr>
          <w:rFonts w:ascii="Times New Roman" w:hAnsi="Times New Roman" w:cs="Times New Roman"/>
          <w:sz w:val="28"/>
          <w:szCs w:val="28"/>
        </w:rPr>
        <w:t>Установить размер дефицита местного бюджета на 2019 год в сумме 2 279,0 тысяч рублей или 63,8 процентов объема доходов местного бюджета без учета объема безвозмездных поступлений».</w:t>
      </w:r>
    </w:p>
    <w:p w:rsidR="00BB133F" w:rsidRPr="00BB133F" w:rsidRDefault="00BB133F" w:rsidP="00BB133F">
      <w:pPr>
        <w:numPr>
          <w:ilvl w:val="1"/>
          <w:numId w:val="11"/>
        </w:numPr>
        <w:tabs>
          <w:tab w:val="num" w:pos="709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33F">
        <w:rPr>
          <w:rFonts w:ascii="Times New Roman" w:hAnsi="Times New Roman" w:cs="Times New Roman"/>
          <w:color w:val="000000"/>
          <w:sz w:val="28"/>
          <w:szCs w:val="28"/>
        </w:rPr>
        <w:t xml:space="preserve"> Пункт 12 изложить в новой редакции</w:t>
      </w:r>
    </w:p>
    <w:p w:rsidR="00BB133F" w:rsidRPr="00BB133F" w:rsidRDefault="00BB133F" w:rsidP="00BB133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33F">
        <w:rPr>
          <w:rFonts w:ascii="Times New Roman" w:hAnsi="Times New Roman" w:cs="Times New Roman"/>
          <w:color w:val="000000"/>
          <w:sz w:val="28"/>
          <w:szCs w:val="28"/>
        </w:rPr>
        <w:t>«12. Утвердить объем бюджетных ассигнований дорожного фонда:</w:t>
      </w:r>
    </w:p>
    <w:p w:rsidR="00BB133F" w:rsidRPr="00BB133F" w:rsidRDefault="00BB133F" w:rsidP="00BB133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33F">
        <w:rPr>
          <w:rFonts w:ascii="Times New Roman" w:hAnsi="Times New Roman" w:cs="Times New Roman"/>
          <w:color w:val="000000"/>
          <w:sz w:val="28"/>
          <w:szCs w:val="28"/>
        </w:rPr>
        <w:t>на 2019 год в сумме 3 419,3 тысяч рублей;</w:t>
      </w:r>
    </w:p>
    <w:p w:rsidR="00BB133F" w:rsidRPr="00BB133F" w:rsidRDefault="00BB133F" w:rsidP="00BB133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33F">
        <w:rPr>
          <w:rFonts w:ascii="Times New Roman" w:hAnsi="Times New Roman" w:cs="Times New Roman"/>
          <w:color w:val="000000"/>
          <w:sz w:val="28"/>
          <w:szCs w:val="28"/>
        </w:rPr>
        <w:t>на 2020 год в сумме 1 658,4 тысяч рублей;</w:t>
      </w:r>
    </w:p>
    <w:p w:rsidR="00BB133F" w:rsidRPr="00BB133F" w:rsidRDefault="00BB133F" w:rsidP="00BB133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33F">
        <w:rPr>
          <w:rFonts w:ascii="Times New Roman" w:hAnsi="Times New Roman" w:cs="Times New Roman"/>
          <w:color w:val="000000"/>
          <w:sz w:val="28"/>
          <w:szCs w:val="28"/>
        </w:rPr>
        <w:t>на 2021 год в сумме 1 725,8 тысяч рублей.</w:t>
      </w:r>
    </w:p>
    <w:p w:rsidR="00BB133F" w:rsidRPr="00BB133F" w:rsidRDefault="00BB133F" w:rsidP="00BB133F">
      <w:pPr>
        <w:numPr>
          <w:ilvl w:val="1"/>
          <w:numId w:val="11"/>
        </w:numPr>
        <w:tabs>
          <w:tab w:val="num" w:pos="567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33F">
        <w:rPr>
          <w:rFonts w:ascii="Times New Roman" w:hAnsi="Times New Roman" w:cs="Times New Roman"/>
          <w:color w:val="000000"/>
          <w:sz w:val="28"/>
          <w:szCs w:val="28"/>
        </w:rPr>
        <w:t>Абзац  1 пункта 18 изложить в новой редакции</w:t>
      </w:r>
    </w:p>
    <w:p w:rsidR="00BB133F" w:rsidRPr="00BB133F" w:rsidRDefault="00BB133F" w:rsidP="00BB133F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33F">
        <w:rPr>
          <w:rFonts w:ascii="Times New Roman" w:hAnsi="Times New Roman" w:cs="Times New Roman"/>
          <w:color w:val="000000"/>
          <w:sz w:val="28"/>
          <w:szCs w:val="28"/>
        </w:rPr>
        <w:t xml:space="preserve">      «18. Утвердить в бюджете межбюджетные трансферты бюджету Сланцевского муниципального района на осуществление части полномочий по решению вопросов местного значения по организации ритуальных услуг в части создания специализированной службы по вопросам похоронного дела:  </w:t>
      </w:r>
    </w:p>
    <w:p w:rsidR="00BB133F" w:rsidRPr="00BB133F" w:rsidRDefault="00BB133F" w:rsidP="00BB133F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33F">
        <w:rPr>
          <w:rFonts w:ascii="Times New Roman" w:hAnsi="Times New Roman" w:cs="Times New Roman"/>
          <w:color w:val="000000"/>
          <w:sz w:val="28"/>
          <w:szCs w:val="28"/>
        </w:rPr>
        <w:t>на 2019 год в сумме 12,0 тысяч рублей;</w:t>
      </w:r>
    </w:p>
    <w:p w:rsidR="00BB133F" w:rsidRPr="00BB133F" w:rsidRDefault="00BB133F" w:rsidP="00BB133F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33F">
        <w:rPr>
          <w:rFonts w:ascii="Times New Roman" w:hAnsi="Times New Roman" w:cs="Times New Roman"/>
          <w:color w:val="000000"/>
          <w:sz w:val="28"/>
          <w:szCs w:val="28"/>
        </w:rPr>
        <w:t>на 2020 год в сумме 7,0 тысяч рублей;</w:t>
      </w:r>
    </w:p>
    <w:p w:rsidR="00BB133F" w:rsidRPr="00BB133F" w:rsidRDefault="00BB133F" w:rsidP="00BB133F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33F">
        <w:rPr>
          <w:rFonts w:ascii="Times New Roman" w:hAnsi="Times New Roman" w:cs="Times New Roman"/>
          <w:color w:val="000000"/>
          <w:sz w:val="28"/>
          <w:szCs w:val="28"/>
        </w:rPr>
        <w:t>на 2021 год в сумме 7,0 тысяч рублей.</w:t>
      </w:r>
    </w:p>
    <w:p w:rsidR="00BB133F" w:rsidRPr="00BB133F" w:rsidRDefault="00BB133F" w:rsidP="00BB133F">
      <w:pPr>
        <w:numPr>
          <w:ilvl w:val="1"/>
          <w:numId w:val="11"/>
        </w:numPr>
        <w:tabs>
          <w:tab w:val="num" w:pos="0"/>
          <w:tab w:val="left" w:pos="540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33F">
        <w:rPr>
          <w:rFonts w:ascii="Times New Roman" w:hAnsi="Times New Roman" w:cs="Times New Roman"/>
          <w:sz w:val="28"/>
          <w:szCs w:val="28"/>
        </w:rPr>
        <w:t>Приложение 1 «Источники финансирования дефицита бюджета муниципального образования Новосельское сельское поселение Сланцевского муниципального района Ленинградской области на 2019 год» изложить в новой редакции.</w:t>
      </w:r>
    </w:p>
    <w:p w:rsidR="00BB133F" w:rsidRPr="00BB133F" w:rsidRDefault="00BB133F" w:rsidP="00BB133F">
      <w:pPr>
        <w:numPr>
          <w:ilvl w:val="1"/>
          <w:numId w:val="11"/>
        </w:numPr>
        <w:tabs>
          <w:tab w:val="left" w:pos="113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33F">
        <w:rPr>
          <w:rFonts w:ascii="Times New Roman" w:hAnsi="Times New Roman" w:cs="Times New Roman"/>
          <w:sz w:val="28"/>
          <w:szCs w:val="28"/>
        </w:rPr>
        <w:t xml:space="preserve"> Приложение 2 «Доходы бюджета муниципального образования Новосельское сельское поселение Сланцевского муниципального района Ленинградской области на 2019 год» изложить в новой редакции.</w:t>
      </w:r>
    </w:p>
    <w:p w:rsidR="00BB133F" w:rsidRPr="00BB133F" w:rsidRDefault="00BB133F" w:rsidP="00BB133F">
      <w:pPr>
        <w:numPr>
          <w:ilvl w:val="1"/>
          <w:numId w:val="11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33F">
        <w:rPr>
          <w:rFonts w:ascii="Times New Roman" w:hAnsi="Times New Roman" w:cs="Times New Roman"/>
          <w:sz w:val="28"/>
          <w:szCs w:val="28"/>
        </w:rPr>
        <w:t xml:space="preserve"> Приложение 4 «Распределение бюджетных ассигнований по целевым статьям (муниципальным программам и </w:t>
      </w:r>
      <w:proofErr w:type="spellStart"/>
      <w:r w:rsidRPr="00BB133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BB133F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группам, подгруппам видов расходов классификации расходов бюджетов, а также разделам и подразделам классификации расходов  бюджетов муниципального образования Новосельское сельское поселение Сланцевского муниципального района Ленинградской области на 2019 год» изложить в новой редакции.</w:t>
      </w:r>
    </w:p>
    <w:p w:rsidR="00BB133F" w:rsidRPr="00BB133F" w:rsidRDefault="00BB133F" w:rsidP="00BB133F">
      <w:pPr>
        <w:numPr>
          <w:ilvl w:val="1"/>
          <w:numId w:val="11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33F">
        <w:rPr>
          <w:rFonts w:ascii="Times New Roman" w:hAnsi="Times New Roman" w:cs="Times New Roman"/>
          <w:sz w:val="28"/>
          <w:szCs w:val="28"/>
        </w:rPr>
        <w:t xml:space="preserve"> Приложение 5 «Распределение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BB133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BB133F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группам, подгруппам видов расходов классификации расходов бюджетов муниципального образования Новосельское сельское поселение Сланцевского муниципального района Ленинградской области на 2019 год» изложить в новой редакции.</w:t>
      </w:r>
    </w:p>
    <w:p w:rsidR="00BB133F" w:rsidRPr="00BB133F" w:rsidRDefault="00BB133F" w:rsidP="00BB133F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33F">
        <w:rPr>
          <w:rFonts w:ascii="Times New Roman" w:hAnsi="Times New Roman" w:cs="Times New Roman"/>
          <w:sz w:val="28"/>
          <w:szCs w:val="28"/>
        </w:rPr>
        <w:t xml:space="preserve"> Приложение 6 «Распределение бюджетных ассигнований по ведомственной классификации расходов бюджетов муниципального образования Новосельское сельское поселение Сланцевского муниципального района Ленинградской области на 2019 год» изложить в новой редакции.</w:t>
      </w:r>
    </w:p>
    <w:p w:rsidR="00BB133F" w:rsidRPr="00BB133F" w:rsidRDefault="00BB133F" w:rsidP="00BB133F">
      <w:pPr>
        <w:tabs>
          <w:tab w:val="left" w:pos="567"/>
          <w:tab w:val="left" w:pos="126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133F">
        <w:rPr>
          <w:rFonts w:ascii="Times New Roman" w:hAnsi="Times New Roman" w:cs="Times New Roman"/>
          <w:sz w:val="28"/>
          <w:szCs w:val="28"/>
        </w:rPr>
        <w:t>2. Опубликовать настоящее решение в приложении к газете «Знамя труда»</w:t>
      </w:r>
      <w:r>
        <w:rPr>
          <w:rFonts w:ascii="Times New Roman" w:hAnsi="Times New Roman" w:cs="Times New Roman"/>
          <w:sz w:val="28"/>
          <w:szCs w:val="28"/>
        </w:rPr>
        <w:t xml:space="preserve"> и на сайте администрации Новосельского сельского поселения</w:t>
      </w:r>
      <w:r w:rsidRPr="00BB133F">
        <w:rPr>
          <w:rFonts w:ascii="Times New Roman" w:hAnsi="Times New Roman" w:cs="Times New Roman"/>
          <w:sz w:val="28"/>
          <w:szCs w:val="28"/>
        </w:rPr>
        <w:t>.</w:t>
      </w:r>
    </w:p>
    <w:p w:rsidR="00BB133F" w:rsidRPr="00BB133F" w:rsidRDefault="00BB133F" w:rsidP="00BB133F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33F">
        <w:rPr>
          <w:rFonts w:ascii="Times New Roman" w:hAnsi="Times New Roman" w:cs="Times New Roman"/>
          <w:sz w:val="28"/>
          <w:szCs w:val="28"/>
        </w:rPr>
        <w:lastRenderedPageBreak/>
        <w:t>3. Контроль за исполнением настоящего решения возложить на постоянную комиссию совета депутатов по бюджету, налогам и тарифам.</w:t>
      </w:r>
    </w:p>
    <w:p w:rsidR="00BB133F" w:rsidRP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33F" w:rsidRP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33F" w:rsidRP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33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B133F">
        <w:rPr>
          <w:rFonts w:ascii="Times New Roman" w:hAnsi="Times New Roman" w:cs="Times New Roman"/>
          <w:sz w:val="28"/>
          <w:szCs w:val="28"/>
        </w:rPr>
        <w:t xml:space="preserve">   Н.И. </w:t>
      </w:r>
      <w:proofErr w:type="spellStart"/>
      <w:r w:rsidRPr="00BB133F">
        <w:rPr>
          <w:rFonts w:ascii="Times New Roman" w:hAnsi="Times New Roman" w:cs="Times New Roman"/>
          <w:sz w:val="28"/>
          <w:szCs w:val="28"/>
        </w:rPr>
        <w:t>Редчина</w:t>
      </w:r>
      <w:proofErr w:type="spellEnd"/>
    </w:p>
    <w:p w:rsidR="00BB133F" w:rsidRP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33F" w:rsidRP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3F" w:rsidRP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3F" w:rsidRP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3F" w:rsidRP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3F" w:rsidRP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3F" w:rsidRPr="00BB133F" w:rsidRDefault="00BB133F" w:rsidP="00BB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133F" w:rsidRPr="00BB133F" w:rsidSect="00A6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2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19267D5"/>
    <w:multiLevelType w:val="hybridMultilevel"/>
    <w:tmpl w:val="0A5A5E38"/>
    <w:lvl w:ilvl="0" w:tplc="F8D24FB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2120F"/>
    <w:multiLevelType w:val="multilevel"/>
    <w:tmpl w:val="8A80E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</w:lvl>
  </w:abstractNum>
  <w:abstractNum w:abstractNumId="3">
    <w:nsid w:val="3E421B88"/>
    <w:multiLevelType w:val="hybridMultilevel"/>
    <w:tmpl w:val="4B848898"/>
    <w:lvl w:ilvl="0" w:tplc="E750A9B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3EAA4914"/>
    <w:multiLevelType w:val="hybridMultilevel"/>
    <w:tmpl w:val="E120048E"/>
    <w:lvl w:ilvl="0" w:tplc="ED321A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3125211"/>
    <w:multiLevelType w:val="hybridMultilevel"/>
    <w:tmpl w:val="87DECE58"/>
    <w:lvl w:ilvl="0" w:tplc="346A1E4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13A3E"/>
    <w:multiLevelType w:val="hybridMultilevel"/>
    <w:tmpl w:val="E06C0D00"/>
    <w:lvl w:ilvl="0" w:tplc="0A7E020C">
      <w:start w:val="3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7CA06786"/>
    <w:multiLevelType w:val="hybridMultilevel"/>
    <w:tmpl w:val="BFEC50E6"/>
    <w:lvl w:ilvl="0" w:tplc="38B86B32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76A63"/>
    <w:multiLevelType w:val="hybridMultilevel"/>
    <w:tmpl w:val="D20A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F3D27"/>
    <w:rsid w:val="00072E19"/>
    <w:rsid w:val="000F3D27"/>
    <w:rsid w:val="00100136"/>
    <w:rsid w:val="0014265F"/>
    <w:rsid w:val="00144CCE"/>
    <w:rsid w:val="001474A4"/>
    <w:rsid w:val="001C08F2"/>
    <w:rsid w:val="001D4C53"/>
    <w:rsid w:val="00205556"/>
    <w:rsid w:val="00257673"/>
    <w:rsid w:val="002A795E"/>
    <w:rsid w:val="002D5ECE"/>
    <w:rsid w:val="00347538"/>
    <w:rsid w:val="003F3B87"/>
    <w:rsid w:val="003F450C"/>
    <w:rsid w:val="004A1401"/>
    <w:rsid w:val="00524CCE"/>
    <w:rsid w:val="00581DEE"/>
    <w:rsid w:val="005F7DAC"/>
    <w:rsid w:val="005F7EFA"/>
    <w:rsid w:val="00686842"/>
    <w:rsid w:val="006B4F60"/>
    <w:rsid w:val="00724023"/>
    <w:rsid w:val="00795F5D"/>
    <w:rsid w:val="007C3CBF"/>
    <w:rsid w:val="007F7F2A"/>
    <w:rsid w:val="0082762C"/>
    <w:rsid w:val="008A5F30"/>
    <w:rsid w:val="008F7F64"/>
    <w:rsid w:val="009873DB"/>
    <w:rsid w:val="009A1843"/>
    <w:rsid w:val="009B2DB4"/>
    <w:rsid w:val="009C2F87"/>
    <w:rsid w:val="009D1E8F"/>
    <w:rsid w:val="00A26BB5"/>
    <w:rsid w:val="00A629BB"/>
    <w:rsid w:val="00A66993"/>
    <w:rsid w:val="00AB100E"/>
    <w:rsid w:val="00AC63CB"/>
    <w:rsid w:val="00AE2EBC"/>
    <w:rsid w:val="00B75A6C"/>
    <w:rsid w:val="00BA6F24"/>
    <w:rsid w:val="00BB133F"/>
    <w:rsid w:val="00C12221"/>
    <w:rsid w:val="00CD1ED2"/>
    <w:rsid w:val="00D93DCC"/>
    <w:rsid w:val="00E21BCA"/>
    <w:rsid w:val="00F60BF5"/>
    <w:rsid w:val="00F835B5"/>
    <w:rsid w:val="00F85BA8"/>
    <w:rsid w:val="00F939CD"/>
    <w:rsid w:val="00FC4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BB"/>
  </w:style>
  <w:style w:type="paragraph" w:styleId="1">
    <w:name w:val="heading 1"/>
    <w:basedOn w:val="a"/>
    <w:next w:val="a"/>
    <w:link w:val="10"/>
    <w:qFormat/>
    <w:rsid w:val="000F3D27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D2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0F3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A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B7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75A6C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rsid w:val="00A26BB5"/>
    <w:pPr>
      <w:suppressAutoHyphens/>
      <w:spacing w:after="0" w:line="330" w:lineRule="atLeast"/>
    </w:pPr>
    <w:rPr>
      <w:rFonts w:ascii="Times New Roman" w:eastAsia="Times New Roman" w:hAnsi="Times New Roman" w:cs="Times New Roman"/>
      <w:color w:val="000000"/>
      <w:kern w:val="2"/>
      <w:sz w:val="33"/>
      <w:szCs w:val="33"/>
      <w:lang w:eastAsia="ar-SA"/>
    </w:rPr>
  </w:style>
  <w:style w:type="character" w:styleId="a7">
    <w:name w:val="Hyperlink"/>
    <w:uiPriority w:val="99"/>
    <w:semiHidden/>
    <w:unhideWhenUsed/>
    <w:rsid w:val="00BB133F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BB133F"/>
    <w:rPr>
      <w:color w:val="800080"/>
      <w:u w:val="single"/>
    </w:rPr>
  </w:style>
  <w:style w:type="paragraph" w:styleId="a9">
    <w:name w:val="Body Text"/>
    <w:basedOn w:val="a"/>
    <w:link w:val="aa"/>
    <w:unhideWhenUsed/>
    <w:rsid w:val="00BB133F"/>
    <w:pPr>
      <w:spacing w:after="0" w:line="240" w:lineRule="auto"/>
      <w:ind w:right="4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BB133F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 Indent"/>
    <w:basedOn w:val="a"/>
    <w:link w:val="ac"/>
    <w:semiHidden/>
    <w:unhideWhenUsed/>
    <w:rsid w:val="00BB13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BB133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 Знак1"/>
    <w:basedOn w:val="a"/>
    <w:rsid w:val="00BB13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"/>
    <w:basedOn w:val="a"/>
    <w:rsid w:val="00BB13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B13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">
    <w:name w:val="Знак Знак"/>
    <w:basedOn w:val="a"/>
    <w:rsid w:val="00BB13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"/>
    <w:basedOn w:val="a"/>
    <w:rsid w:val="00BB13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4A22F-1383-4A2E-9216-3B246919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2019-01-31T12:24:00Z</cp:lastPrinted>
  <dcterms:created xsi:type="dcterms:W3CDTF">2019-02-14T09:16:00Z</dcterms:created>
  <dcterms:modified xsi:type="dcterms:W3CDTF">2019-02-15T12:19:00Z</dcterms:modified>
</cp:coreProperties>
</file>