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EB" w:rsidRPr="00162A01" w:rsidRDefault="00AE13EB">
      <w:pPr>
        <w:pStyle w:val="ConsPlusTitle"/>
        <w:jc w:val="center"/>
        <w:outlineLvl w:val="0"/>
        <w:rPr>
          <w:rFonts w:ascii="Times New Roman" w:hAnsi="Times New Roman" w:cs="Times New Roman"/>
          <w:szCs w:val="22"/>
        </w:rPr>
      </w:pPr>
      <w:bookmarkStart w:id="0" w:name="_GoBack"/>
      <w:bookmarkEnd w:id="0"/>
      <w:r w:rsidRPr="00162A01">
        <w:rPr>
          <w:rFonts w:ascii="Times New Roman" w:hAnsi="Times New Roman" w:cs="Times New Roman"/>
          <w:szCs w:val="22"/>
        </w:rPr>
        <w:t>ПРАВИТЕЛЬСТВО ЛЕНИНГРАДСКОЙ ОБЛАСТИ</w:t>
      </w:r>
    </w:p>
    <w:p w:rsidR="00AE13EB" w:rsidRPr="00162A01" w:rsidRDefault="00AE13EB">
      <w:pPr>
        <w:pStyle w:val="ConsPlusTitle"/>
        <w:jc w:val="center"/>
        <w:rPr>
          <w:rFonts w:ascii="Times New Roman" w:hAnsi="Times New Roman" w:cs="Times New Roman"/>
          <w:szCs w:val="22"/>
        </w:rPr>
      </w:pP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ПОСТАНОВЛЕНИЕ</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от 10 июня 2014 г. N 241</w:t>
      </w:r>
    </w:p>
    <w:p w:rsidR="00AE13EB" w:rsidRPr="00162A01" w:rsidRDefault="00AE13EB">
      <w:pPr>
        <w:pStyle w:val="ConsPlusTitle"/>
        <w:jc w:val="center"/>
        <w:rPr>
          <w:rFonts w:ascii="Times New Roman" w:hAnsi="Times New Roman" w:cs="Times New Roman"/>
          <w:szCs w:val="22"/>
        </w:rPr>
      </w:pP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ОБ УТВЕРЖДЕНИИ ПОЛОЖЕНИЯ О ПОРЯДКЕ И УСЛОВИЯХ РЕАЛИЗАЦИИ</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МЕРОПРИЯТИЙ ПО УЛУЧШЕНИЮ ЖИЛИЩНЫХ УСЛОВИЙ ГРАЖДАН,</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ПРОЖИВАЮЩИХ В СЕЛЬСКОЙ МЕСТНОСТИ, В ТОМ ЧИСЛЕ МОЛОДЫХ СЕМЕЙ</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И МОЛОДЫХ СПЕЦИАЛИСТОВ, В РАМКАХ ПОДПРОГРАММЫ "</w:t>
      </w:r>
      <w:proofErr w:type="gramStart"/>
      <w:r w:rsidRPr="00162A01">
        <w:rPr>
          <w:rFonts w:ascii="Times New Roman" w:hAnsi="Times New Roman" w:cs="Times New Roman"/>
          <w:szCs w:val="22"/>
        </w:rPr>
        <w:t>УСТОЙЧИВОЕ</w:t>
      </w:r>
      <w:proofErr w:type="gramEnd"/>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РАЗВИТИЕ СЕЛЬСКИХ ТЕРРИТОРИЙ ЛЕНИНГРАДСКОЙ ОБЛАСТИ</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 xml:space="preserve">НА 2014-2017 ГОДЫ И НА ПЕРИОД ДО 2020 ГОДА" </w:t>
      </w:r>
      <w:proofErr w:type="gramStart"/>
      <w:r w:rsidRPr="00162A01">
        <w:rPr>
          <w:rFonts w:ascii="Times New Roman" w:hAnsi="Times New Roman" w:cs="Times New Roman"/>
          <w:szCs w:val="22"/>
        </w:rPr>
        <w:t>ГОСУДАРСТВЕННОЙ</w:t>
      </w:r>
      <w:proofErr w:type="gramEnd"/>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 xml:space="preserve">ПРОГРАММЫ ЛЕНИНГРАДСКОЙ ОБЛАСТИ "РАЗВИТИЕ </w:t>
      </w:r>
      <w:proofErr w:type="gramStart"/>
      <w:r w:rsidRPr="00162A01">
        <w:rPr>
          <w:rFonts w:ascii="Times New Roman" w:hAnsi="Times New Roman" w:cs="Times New Roman"/>
          <w:szCs w:val="22"/>
        </w:rPr>
        <w:t>СЕЛЬСКОГО</w:t>
      </w:r>
      <w:proofErr w:type="gramEnd"/>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ХОЗЯЙСТВА ЛЕНИНГРАДСКОЙ ОБЛАСТИ"</w:t>
      </w:r>
    </w:p>
    <w:p w:rsidR="00AE13EB" w:rsidRPr="00162A01" w:rsidRDefault="00AE13E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A01" w:rsidRPr="00162A01">
        <w:trPr>
          <w:jc w:val="center"/>
        </w:trPr>
        <w:tc>
          <w:tcPr>
            <w:tcW w:w="9294" w:type="dxa"/>
            <w:tcBorders>
              <w:top w:val="nil"/>
              <w:left w:val="single" w:sz="24" w:space="0" w:color="CED3F1"/>
              <w:bottom w:val="nil"/>
              <w:right w:val="single" w:sz="24" w:space="0" w:color="F4F3F8"/>
            </w:tcBorders>
            <w:shd w:val="clear" w:color="auto" w:fill="F4F3F8"/>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Список изменяющих документов</w:t>
            </w:r>
          </w:p>
          <w:p w:rsidR="00AE13EB" w:rsidRPr="00162A01" w:rsidRDefault="00AE13EB">
            <w:pPr>
              <w:pStyle w:val="ConsPlusNormal"/>
              <w:jc w:val="center"/>
              <w:rPr>
                <w:rFonts w:ascii="Times New Roman" w:hAnsi="Times New Roman" w:cs="Times New Roman"/>
                <w:szCs w:val="22"/>
              </w:rPr>
            </w:pPr>
            <w:proofErr w:type="gramStart"/>
            <w:r w:rsidRPr="00162A01">
              <w:rPr>
                <w:rFonts w:ascii="Times New Roman" w:hAnsi="Times New Roman" w:cs="Times New Roman"/>
                <w:szCs w:val="22"/>
              </w:rPr>
              <w:t>(в ред. Постановлений Правительства Ленинградской области</w:t>
            </w:r>
            <w:proofErr w:type="gramEnd"/>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от 13.04.2015 </w:t>
            </w:r>
            <w:hyperlink r:id="rId5" w:history="1">
              <w:r w:rsidRPr="00162A01">
                <w:rPr>
                  <w:rFonts w:ascii="Times New Roman" w:hAnsi="Times New Roman" w:cs="Times New Roman"/>
                  <w:szCs w:val="22"/>
                </w:rPr>
                <w:t>N 107</w:t>
              </w:r>
            </w:hyperlink>
            <w:r w:rsidRPr="00162A01">
              <w:rPr>
                <w:rFonts w:ascii="Times New Roman" w:hAnsi="Times New Roman" w:cs="Times New Roman"/>
                <w:szCs w:val="22"/>
              </w:rPr>
              <w:t xml:space="preserve">, от 26.12.2015 </w:t>
            </w:r>
            <w:hyperlink r:id="rId6" w:history="1">
              <w:r w:rsidRPr="00162A01">
                <w:rPr>
                  <w:rFonts w:ascii="Times New Roman" w:hAnsi="Times New Roman" w:cs="Times New Roman"/>
                  <w:szCs w:val="22"/>
                </w:rPr>
                <w:t>N 513</w:t>
              </w:r>
            </w:hyperlink>
            <w:r w:rsidRPr="00162A01">
              <w:rPr>
                <w:rFonts w:ascii="Times New Roman" w:hAnsi="Times New Roman" w:cs="Times New Roman"/>
                <w:szCs w:val="22"/>
              </w:rPr>
              <w:t xml:space="preserve">, от 10.03.2016 </w:t>
            </w:r>
            <w:hyperlink r:id="rId7" w:history="1">
              <w:r w:rsidRPr="00162A01">
                <w:rPr>
                  <w:rFonts w:ascii="Times New Roman" w:hAnsi="Times New Roman" w:cs="Times New Roman"/>
                  <w:szCs w:val="22"/>
                </w:rPr>
                <w:t>N 56</w:t>
              </w:r>
            </w:hyperlink>
            <w:r w:rsidRPr="00162A01">
              <w:rPr>
                <w:rFonts w:ascii="Times New Roman" w:hAnsi="Times New Roman" w:cs="Times New Roman"/>
                <w:szCs w:val="22"/>
              </w:rPr>
              <w:t>,</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от 11.10.2017 </w:t>
            </w:r>
            <w:hyperlink r:id="rId8" w:history="1">
              <w:r w:rsidRPr="00162A01">
                <w:rPr>
                  <w:rFonts w:ascii="Times New Roman" w:hAnsi="Times New Roman" w:cs="Times New Roman"/>
                  <w:szCs w:val="22"/>
                </w:rPr>
                <w:t>N 409</w:t>
              </w:r>
            </w:hyperlink>
            <w:r w:rsidRPr="00162A01">
              <w:rPr>
                <w:rFonts w:ascii="Times New Roman" w:hAnsi="Times New Roman" w:cs="Times New Roman"/>
                <w:szCs w:val="22"/>
              </w:rPr>
              <w:t>)</w:t>
            </w:r>
          </w:p>
        </w:tc>
      </w:tr>
    </w:tbl>
    <w:p w:rsidR="00AE13EB" w:rsidRPr="00162A01" w:rsidRDefault="00AE13EB">
      <w:pPr>
        <w:pStyle w:val="ConsPlusNormal"/>
        <w:jc w:val="center"/>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В соответствии с </w:t>
      </w:r>
      <w:hyperlink r:id="rId9"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Российской Федерации от 15 июля 2013 года N 598 "Об утверждении федеральной целевой программы "Устойчивое развитие сельских территорий на 2014-2017 годы и на период до 2020 года", в целях реализации </w:t>
      </w:r>
      <w:hyperlink r:id="rId10" w:history="1">
        <w:r w:rsidRPr="00162A01">
          <w:rPr>
            <w:rFonts w:ascii="Times New Roman" w:hAnsi="Times New Roman" w:cs="Times New Roman"/>
            <w:szCs w:val="22"/>
          </w:rPr>
          <w:t>подпрограммы</w:t>
        </w:r>
      </w:hyperlink>
      <w:r w:rsidRPr="00162A01">
        <w:rPr>
          <w:rFonts w:ascii="Times New Roman" w:hAnsi="Times New Roman" w:cs="Times New Roman"/>
          <w:szCs w:val="22"/>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roofErr w:type="gramEnd"/>
      <w:r w:rsidRPr="00162A01">
        <w:rPr>
          <w:rFonts w:ascii="Times New Roman" w:hAnsi="Times New Roman" w:cs="Times New Roman"/>
          <w:szCs w:val="22"/>
        </w:rPr>
        <w:t>",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r w:rsidRPr="00162A01">
        <w:rPr>
          <w:rFonts w:ascii="Times New Roman" w:hAnsi="Times New Roman" w:cs="Times New Roman"/>
          <w:szCs w:val="22"/>
        </w:rPr>
        <w:t xml:space="preserve">1. </w:t>
      </w:r>
      <w:proofErr w:type="gramStart"/>
      <w:r w:rsidRPr="00162A01">
        <w:rPr>
          <w:rFonts w:ascii="Times New Roman" w:hAnsi="Times New Roman" w:cs="Times New Roman"/>
          <w:szCs w:val="22"/>
        </w:rPr>
        <w:t xml:space="preserve">Утвердить прилагаемое </w:t>
      </w:r>
      <w:hyperlink w:anchor="P39" w:history="1">
        <w:r w:rsidRPr="00162A01">
          <w:rPr>
            <w:rFonts w:ascii="Times New Roman" w:hAnsi="Times New Roman" w:cs="Times New Roman"/>
            <w:szCs w:val="22"/>
          </w:rPr>
          <w:t>Положение</w:t>
        </w:r>
      </w:hyperlink>
      <w:r w:rsidRPr="00162A01">
        <w:rPr>
          <w:rFonts w:ascii="Times New Roman" w:hAnsi="Times New Roman" w:cs="Times New Roman"/>
          <w:szCs w:val="22"/>
        </w:rPr>
        <w:t xml:space="preserve">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 </w:t>
      </w:r>
      <w:proofErr w:type="gramStart"/>
      <w:r w:rsidRPr="00162A01">
        <w:rPr>
          <w:rFonts w:ascii="Times New Roman" w:hAnsi="Times New Roman" w:cs="Times New Roman"/>
          <w:szCs w:val="22"/>
        </w:rPr>
        <w:t>Рекомендовать органам местного самоуправления Ленинградской области при формировании местных бюджетов ежегодно предусматривать средства в виде безвозмездных субсидий на строительство (приобретение) жилья участникам подпрограммы "Устойчивое развитие сельских территорий Ленинградской области на 2014-2017 годы и на период до 2020 года", в том числе молодым семьям и молодым специалистам, а также предусматривать выделение земельных участков под индивидуальное жилищное строительство.</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3. </w:t>
      </w:r>
      <w:proofErr w:type="gramStart"/>
      <w:r w:rsidRPr="00162A01">
        <w:rPr>
          <w:rFonts w:ascii="Times New Roman" w:hAnsi="Times New Roman" w:cs="Times New Roman"/>
          <w:szCs w:val="22"/>
        </w:rPr>
        <w:t>Контроль за</w:t>
      </w:r>
      <w:proofErr w:type="gramEnd"/>
      <w:r w:rsidRPr="00162A01">
        <w:rPr>
          <w:rFonts w:ascii="Times New Roman" w:hAnsi="Times New Roman" w:cs="Times New Roman"/>
          <w:szCs w:val="22"/>
        </w:rPr>
        <w:t xml:space="preserve"> исполнением постановления возложить на вице-губернатора Ленинградской области - председателя комитета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w:t>
      </w:r>
      <w:proofErr w:type="spellStart"/>
      <w:r w:rsidRPr="00162A01">
        <w:rPr>
          <w:rFonts w:ascii="Times New Roman" w:hAnsi="Times New Roman" w:cs="Times New Roman"/>
          <w:szCs w:val="22"/>
        </w:rPr>
        <w:t>Яхнюка</w:t>
      </w:r>
      <w:proofErr w:type="spellEnd"/>
      <w:r w:rsidRPr="00162A01">
        <w:rPr>
          <w:rFonts w:ascii="Times New Roman" w:hAnsi="Times New Roman" w:cs="Times New Roman"/>
          <w:szCs w:val="22"/>
        </w:rPr>
        <w:t xml:space="preserve"> С.В.</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Губернатор</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Ленинградской области</w:t>
      </w:r>
    </w:p>
    <w:p w:rsidR="00AE13EB" w:rsidRPr="00162A01" w:rsidRDefault="00AE13EB">
      <w:pPr>
        <w:pStyle w:val="ConsPlusNormal"/>
        <w:jc w:val="right"/>
        <w:rPr>
          <w:rFonts w:ascii="Times New Roman" w:hAnsi="Times New Roman" w:cs="Times New Roman"/>
          <w:szCs w:val="22"/>
        </w:rPr>
      </w:pPr>
      <w:proofErr w:type="spellStart"/>
      <w:r w:rsidRPr="00162A01">
        <w:rPr>
          <w:rFonts w:ascii="Times New Roman" w:hAnsi="Times New Roman" w:cs="Times New Roman"/>
          <w:szCs w:val="22"/>
        </w:rPr>
        <w:t>А.Дрозденко</w:t>
      </w:r>
      <w:proofErr w:type="spellEnd"/>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outlineLvl w:val="0"/>
        <w:rPr>
          <w:rFonts w:ascii="Times New Roman" w:hAnsi="Times New Roman" w:cs="Times New Roman"/>
          <w:szCs w:val="22"/>
        </w:rPr>
      </w:pPr>
      <w:r w:rsidRPr="00162A01">
        <w:rPr>
          <w:rFonts w:ascii="Times New Roman" w:hAnsi="Times New Roman" w:cs="Times New Roman"/>
          <w:szCs w:val="22"/>
        </w:rPr>
        <w:t>УТВЕРЖДЕНО</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постановлением Правительства</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Ленинградской области</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от 10.06.2014 N 241</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lastRenderedPageBreak/>
        <w:t>(приложение)</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Title"/>
        <w:jc w:val="center"/>
        <w:rPr>
          <w:rFonts w:ascii="Times New Roman" w:hAnsi="Times New Roman" w:cs="Times New Roman"/>
          <w:szCs w:val="22"/>
        </w:rPr>
      </w:pPr>
      <w:bookmarkStart w:id="1" w:name="P39"/>
      <w:bookmarkEnd w:id="1"/>
      <w:r w:rsidRPr="00162A01">
        <w:rPr>
          <w:rFonts w:ascii="Times New Roman" w:hAnsi="Times New Roman" w:cs="Times New Roman"/>
          <w:szCs w:val="22"/>
        </w:rPr>
        <w:t>ПОЛОЖЕНИЕ</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О ПОРЯДКЕ И УСЛОВИЯХ РЕАЛИЗАЦИИ МЕРОПРИЯТИЙ ПО УЛУЧШЕНИЮ</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ЖИЛИЩНЫХ УСЛОВИЙ ГРАЖДАН, ПРОЖИВАЮЩИХ В СЕЛЬСКОЙ МЕСТНОСТИ,</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В ТОМ ЧИСЛЕ МОЛОДЫХ СЕМЕЙ И МОЛОДЫХ СПЕЦИАЛИСТОВ, В РАМКАХ</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ПОДПРОГРАММЫ "УСТОЙЧИВОЕ РАЗВИТИЕ СЕЛЬСКИХ ТЕРРИТОРИЙ</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ЛЕНИНГРАДСКОЙ ОБЛАСТИ НА 2014-2017 ГОДЫ И НА ПЕРИОД ДО 2020</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ГОДА" ГОСУДАРСТВЕННОЙ ПРОГРАММЫ ЛЕНИНГРАДСКОЙ ОБЛАСТИ</w:t>
      </w:r>
    </w:p>
    <w:p w:rsidR="00AE13EB" w:rsidRPr="00162A01" w:rsidRDefault="00AE13EB">
      <w:pPr>
        <w:pStyle w:val="ConsPlusTitle"/>
        <w:jc w:val="center"/>
        <w:rPr>
          <w:rFonts w:ascii="Times New Roman" w:hAnsi="Times New Roman" w:cs="Times New Roman"/>
          <w:szCs w:val="22"/>
        </w:rPr>
      </w:pPr>
      <w:r w:rsidRPr="00162A01">
        <w:rPr>
          <w:rFonts w:ascii="Times New Roman" w:hAnsi="Times New Roman" w:cs="Times New Roman"/>
          <w:szCs w:val="22"/>
        </w:rPr>
        <w:t>"РАЗВИТИЕ СЕЛЬСКОГО ХОЗЯЙСТВА ЛЕНИНГРАДСКОЙ ОБЛАСТИ"</w:t>
      </w:r>
    </w:p>
    <w:p w:rsidR="00AE13EB" w:rsidRPr="00162A01" w:rsidRDefault="00AE13E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A01" w:rsidRPr="00162A01">
        <w:trPr>
          <w:jc w:val="center"/>
        </w:trPr>
        <w:tc>
          <w:tcPr>
            <w:tcW w:w="9294" w:type="dxa"/>
            <w:tcBorders>
              <w:top w:val="nil"/>
              <w:left w:val="single" w:sz="24" w:space="0" w:color="CED3F1"/>
              <w:bottom w:val="nil"/>
              <w:right w:val="single" w:sz="24" w:space="0" w:color="F4F3F8"/>
            </w:tcBorders>
            <w:shd w:val="clear" w:color="auto" w:fill="F4F3F8"/>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Список изменяющих документов</w:t>
            </w:r>
          </w:p>
          <w:p w:rsidR="00AE13EB" w:rsidRPr="00162A01" w:rsidRDefault="00AE13EB">
            <w:pPr>
              <w:pStyle w:val="ConsPlusNormal"/>
              <w:jc w:val="center"/>
              <w:rPr>
                <w:rFonts w:ascii="Times New Roman" w:hAnsi="Times New Roman" w:cs="Times New Roman"/>
                <w:szCs w:val="22"/>
              </w:rPr>
            </w:pPr>
            <w:proofErr w:type="gramStart"/>
            <w:r w:rsidRPr="00162A01">
              <w:rPr>
                <w:rFonts w:ascii="Times New Roman" w:hAnsi="Times New Roman" w:cs="Times New Roman"/>
                <w:szCs w:val="22"/>
              </w:rPr>
              <w:t>(в ред. Постановлений Правительства Ленинградской области</w:t>
            </w:r>
            <w:proofErr w:type="gramEnd"/>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от 13.04.2015 </w:t>
            </w:r>
            <w:hyperlink r:id="rId11" w:history="1">
              <w:r w:rsidRPr="00162A01">
                <w:rPr>
                  <w:rFonts w:ascii="Times New Roman" w:hAnsi="Times New Roman" w:cs="Times New Roman"/>
                  <w:szCs w:val="22"/>
                </w:rPr>
                <w:t>N 107</w:t>
              </w:r>
            </w:hyperlink>
            <w:r w:rsidRPr="00162A01">
              <w:rPr>
                <w:rFonts w:ascii="Times New Roman" w:hAnsi="Times New Roman" w:cs="Times New Roman"/>
                <w:szCs w:val="22"/>
              </w:rPr>
              <w:t xml:space="preserve">, от 26.12.2015 </w:t>
            </w:r>
            <w:hyperlink r:id="rId12" w:history="1">
              <w:r w:rsidRPr="00162A01">
                <w:rPr>
                  <w:rFonts w:ascii="Times New Roman" w:hAnsi="Times New Roman" w:cs="Times New Roman"/>
                  <w:szCs w:val="22"/>
                </w:rPr>
                <w:t>N 513</w:t>
              </w:r>
            </w:hyperlink>
            <w:r w:rsidRPr="00162A01">
              <w:rPr>
                <w:rFonts w:ascii="Times New Roman" w:hAnsi="Times New Roman" w:cs="Times New Roman"/>
                <w:szCs w:val="22"/>
              </w:rPr>
              <w:t xml:space="preserve">, от 10.03.2016 </w:t>
            </w:r>
            <w:hyperlink r:id="rId13" w:history="1">
              <w:r w:rsidRPr="00162A01">
                <w:rPr>
                  <w:rFonts w:ascii="Times New Roman" w:hAnsi="Times New Roman" w:cs="Times New Roman"/>
                  <w:szCs w:val="22"/>
                </w:rPr>
                <w:t>N 56</w:t>
              </w:r>
            </w:hyperlink>
            <w:r w:rsidRPr="00162A01">
              <w:rPr>
                <w:rFonts w:ascii="Times New Roman" w:hAnsi="Times New Roman" w:cs="Times New Roman"/>
                <w:szCs w:val="22"/>
              </w:rPr>
              <w:t>,</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от 11.10.2017 </w:t>
            </w:r>
            <w:hyperlink r:id="rId14" w:history="1">
              <w:r w:rsidRPr="00162A01">
                <w:rPr>
                  <w:rFonts w:ascii="Times New Roman" w:hAnsi="Times New Roman" w:cs="Times New Roman"/>
                  <w:szCs w:val="22"/>
                </w:rPr>
                <w:t>N 409</w:t>
              </w:r>
            </w:hyperlink>
            <w:r w:rsidRPr="00162A01">
              <w:rPr>
                <w:rFonts w:ascii="Times New Roman" w:hAnsi="Times New Roman" w:cs="Times New Roman"/>
                <w:szCs w:val="22"/>
              </w:rPr>
              <w:t>)</w:t>
            </w:r>
          </w:p>
        </w:tc>
      </w:tr>
    </w:tbl>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outlineLvl w:val="1"/>
        <w:rPr>
          <w:rFonts w:ascii="Times New Roman" w:hAnsi="Times New Roman" w:cs="Times New Roman"/>
          <w:szCs w:val="22"/>
        </w:rPr>
      </w:pPr>
      <w:r w:rsidRPr="00162A01">
        <w:rPr>
          <w:rFonts w:ascii="Times New Roman" w:hAnsi="Times New Roman" w:cs="Times New Roman"/>
          <w:szCs w:val="22"/>
        </w:rPr>
        <w:t>1. Общие положения</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r w:rsidRPr="00162A01">
        <w:rPr>
          <w:rFonts w:ascii="Times New Roman" w:hAnsi="Times New Roman" w:cs="Times New Roman"/>
          <w:szCs w:val="22"/>
        </w:rPr>
        <w:t xml:space="preserve">1.1. </w:t>
      </w:r>
      <w:proofErr w:type="gramStart"/>
      <w:r w:rsidRPr="00162A01">
        <w:rPr>
          <w:rFonts w:ascii="Times New Roman" w:hAnsi="Times New Roman" w:cs="Times New Roman"/>
          <w:szCs w:val="22"/>
        </w:rPr>
        <w:t xml:space="preserve">Настоящее Положение устанавливает порядок и условия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w:t>
      </w:r>
      <w:hyperlink r:id="rId15" w:history="1">
        <w:r w:rsidRPr="00162A01">
          <w:rPr>
            <w:rFonts w:ascii="Times New Roman" w:hAnsi="Times New Roman" w:cs="Times New Roman"/>
            <w:szCs w:val="22"/>
          </w:rPr>
          <w:t>подпрограммы</w:t>
        </w:r>
      </w:hyperlink>
      <w:r w:rsidRPr="00162A01">
        <w:rPr>
          <w:rFonts w:ascii="Times New Roman" w:hAnsi="Times New Roman" w:cs="Times New Roman"/>
          <w:szCs w:val="22"/>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w:t>
      </w:r>
      <w:proofErr w:type="gramEnd"/>
      <w:r w:rsidRPr="00162A01">
        <w:rPr>
          <w:rFonts w:ascii="Times New Roman" w:hAnsi="Times New Roman" w:cs="Times New Roman"/>
          <w:szCs w:val="22"/>
        </w:rPr>
        <w:t xml:space="preserve"> 2012 года N 463, за счет средств областного бюджета и средств федерального бюджета, предоставляемых бюджету Ленинградской области в рамках реализации федеральной целевой </w:t>
      </w:r>
      <w:hyperlink r:id="rId16"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N 598.</w:t>
      </w:r>
    </w:p>
    <w:p w:rsidR="00AE13EB" w:rsidRPr="00162A01" w:rsidRDefault="00AE13EB">
      <w:pPr>
        <w:pStyle w:val="ConsPlusNormal"/>
        <w:spacing w:before="220"/>
        <w:ind w:firstLine="540"/>
        <w:jc w:val="both"/>
        <w:rPr>
          <w:rFonts w:ascii="Times New Roman" w:hAnsi="Times New Roman" w:cs="Times New Roman"/>
          <w:szCs w:val="22"/>
        </w:rPr>
      </w:pPr>
      <w:bookmarkStart w:id="2" w:name="P55"/>
      <w:bookmarkEnd w:id="2"/>
      <w:r w:rsidRPr="00162A01">
        <w:rPr>
          <w:rFonts w:ascii="Times New Roman" w:hAnsi="Times New Roman" w:cs="Times New Roman"/>
          <w:szCs w:val="22"/>
        </w:rPr>
        <w:t>1.2. В целях настоящего Положения используются следующие понятия: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граждане - граждане Российской Федерации, проживающие в сельской местности Ленинградской области. К членам семьи гражданина относятся постоянно проживающие совместно с ним его супруг (супруга), а также дети и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социальные выплаты - государственная поддержка для улучшения жилищных условий граждан, молодых семей и молодых специалистов (строительство, приобретение жилья в сельской местности Ленинградской области) за счет средств федерального бюджета, средств областного бюджета. Доля социальной выплаты из указанных источников финансирования не превышает 70 процентов от расчетной стоимости строительства (приобретения) жилья;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подпрограмма - </w:t>
      </w:r>
      <w:hyperlink r:id="rId17" w:history="1">
        <w:r w:rsidRPr="00162A01">
          <w:rPr>
            <w:rFonts w:ascii="Times New Roman" w:hAnsi="Times New Roman" w:cs="Times New Roman"/>
            <w:szCs w:val="22"/>
          </w:rPr>
          <w:t>подпрограмма</w:t>
        </w:r>
      </w:hyperlink>
      <w:r w:rsidRPr="00162A01">
        <w:rPr>
          <w:rFonts w:ascii="Times New Roman" w:hAnsi="Times New Roman" w:cs="Times New Roman"/>
          <w:szCs w:val="22"/>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типовое положение - Типовое </w:t>
      </w:r>
      <w:hyperlink r:id="rId18" w:history="1">
        <w:r w:rsidRPr="00162A01">
          <w:rPr>
            <w:rFonts w:ascii="Times New Roman" w:hAnsi="Times New Roman" w:cs="Times New Roman"/>
            <w:szCs w:val="22"/>
          </w:rPr>
          <w:t>положение</w:t>
        </w:r>
      </w:hyperlink>
      <w:r w:rsidRPr="00162A01">
        <w:rPr>
          <w:rFonts w:ascii="Times New Roman" w:hAnsi="Times New Roman" w:cs="Times New Roman"/>
          <w:szCs w:val="22"/>
        </w:rPr>
        <w:t xml:space="preserve">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(приложение 4 к федеральной целевой программе "Устойчивое развитие сельских территорий на 2014-2017 годы и на период до 2020 года");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10.03.2016 N 56)</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lastRenderedPageBreak/>
        <w:t xml:space="preserve">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 ответственный исполнитель подпрограммы,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 на </w:t>
      </w:r>
      <w:proofErr w:type="spellStart"/>
      <w:r w:rsidRPr="00162A01">
        <w:rPr>
          <w:rFonts w:ascii="Times New Roman" w:hAnsi="Times New Roman" w:cs="Times New Roman"/>
          <w:szCs w:val="22"/>
        </w:rPr>
        <w:t>софинансирование</w:t>
      </w:r>
      <w:proofErr w:type="spellEnd"/>
      <w:r w:rsidRPr="00162A01">
        <w:rPr>
          <w:rFonts w:ascii="Times New Roman" w:hAnsi="Times New Roman" w:cs="Times New Roman"/>
          <w:szCs w:val="22"/>
        </w:rPr>
        <w:t xml:space="preserve"> улучшения жилищных условий граждан, проживающих в сельской местности, в том числе молодых семей и молодых специалистов;</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2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банк - кредитная организация, отобранная комитетом для участия в подпрограмме, с которой заключены соглашения о банковских счетах граждан для обслуживания социальных выплат (далее - банковские счета) по предоставлению средств государственной поддержки на строительство (приобретение) жилья в сельской местности Ленинградской области. Порядок отбора банка утверждается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2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молодая семья - состоящие в зарегистрированном </w:t>
      </w:r>
      <w:proofErr w:type="gramStart"/>
      <w:r w:rsidRPr="00162A01">
        <w:rPr>
          <w:rFonts w:ascii="Times New Roman" w:hAnsi="Times New Roman" w:cs="Times New Roman"/>
          <w:szCs w:val="22"/>
        </w:rPr>
        <w:t>браке лица</w:t>
      </w:r>
      <w:proofErr w:type="gramEnd"/>
      <w:r w:rsidRPr="00162A01">
        <w:rPr>
          <w:rFonts w:ascii="Times New Roman" w:hAnsi="Times New Roman" w:cs="Times New Roman"/>
          <w:szCs w:val="22"/>
        </w:rPr>
        <w:t xml:space="preserve"> в возрасте на дату подачи заявления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молодой специалист -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многодетная семья - семья, воспитывающая трех и более несовершеннолетних детей, в том числе усыновленных;</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работодатели - организации агропромышленного комплекса или социальной сферы в сельской местности;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социальная сфера в сельской местности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организации агропромышленного комплекса - сельскохозяйственные товаропроизводители, признанные таковыми в соответствии со </w:t>
      </w:r>
      <w:hyperlink r:id="rId22" w:history="1">
        <w:r w:rsidRPr="00162A01">
          <w:rPr>
            <w:rFonts w:ascii="Times New Roman" w:hAnsi="Times New Roman" w:cs="Times New Roman"/>
            <w:szCs w:val="22"/>
          </w:rPr>
          <w:t>статьей 3</w:t>
        </w:r>
      </w:hyperlink>
      <w:r w:rsidRPr="00162A01">
        <w:rPr>
          <w:rFonts w:ascii="Times New Roman" w:hAnsi="Times New Roman" w:cs="Times New Roman"/>
          <w:szCs w:val="22"/>
        </w:rPr>
        <w:t xml:space="preserve"> Федерального закона от 29 декабря 2006 года N 264-ФЗ "О развитии сельского хозяйства";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свидетельство - свидетельство о предоставлении социальной выплаты на строительство (приобретение) жилья в сельской местности, которое не является ценной бумагой;</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дополнительная расчетная стоимость строительства жилья - дополнительная расчетная стоимость строительства жилья, используемая для расчета размера социальной выплаты за счет средств областного бюджета для молодых семей и молодых специалистов, избравших способ улучшения жилищных условий - строительство жилого дома (создание объекта индивидуального жилого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строительством жилого</w:t>
      </w:r>
      <w:proofErr w:type="gramEnd"/>
      <w:r w:rsidRPr="00162A01">
        <w:rPr>
          <w:rFonts w:ascii="Times New Roman" w:hAnsi="Times New Roman" w:cs="Times New Roman"/>
          <w:szCs w:val="22"/>
        </w:rPr>
        <w:t xml:space="preserve"> дома;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23"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10.03.2016 N 56)</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дополнительная социальная выплата - дополнительная социальная выплата молодой семье (молодому специалисту), предоставляемая в период после использования социальной выплаты, в случае рождения (усыновления) одного и более детей, если имеется непогашенная основная сумма долга и неуплаченные проценты по ипотечному жилищному кредиту (займу) на строительство </w:t>
      </w:r>
      <w:r w:rsidRPr="00162A01">
        <w:rPr>
          <w:rFonts w:ascii="Times New Roman" w:hAnsi="Times New Roman" w:cs="Times New Roman"/>
          <w:szCs w:val="22"/>
        </w:rPr>
        <w:lastRenderedPageBreak/>
        <w:t>(приобретение) жилья, завершение строительства индивидуального жилого дома.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целях реализации мероприятий подпрограммы, финансируемых исключительно за счет средств областного бюджета, под сельской местностью Ленинградской области понимаются селитебные территории населенных пунктов в пределах муниципального района, за исключением городов.</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В целях реализации мероприятий подпрограммы, финансируемых с участием средств федерального бюджета, 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Перечень указанных населенных пунктов на территории Ленинградской области определяется Правительством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К понятию сельской местности, используемому в настоящих Правилах, не относятся внутригородские муниципальные образования города федерального значения Санкт-Петербурга.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1.3.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1.4. Из общего объема ассигнований областного бюджета Ленинградской области, предусмотренных ежегодно на реализацию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в первую очередь средства направляются на предоставление дополнительных социальных выплат молодым семьям и молодым специалистам.</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Средства федерального бюджета и областного бюджета за вычетом объема средств, предусмотренных на предоставление дополнительных социальных выплат молодым семьям и молодым специалистам, направляются на предоставление социальных выплат молодым семьям и молодым специалистам в размере не менее 70 процентов от общего объема средств федерального бюджета и областного бюджета, оставшихся после вычета объема средств, предусмотренных на предоставление дополнительных социальных выплат, не менее объема</w:t>
      </w:r>
      <w:proofErr w:type="gramEnd"/>
      <w:r w:rsidRPr="00162A01">
        <w:rPr>
          <w:rFonts w:ascii="Times New Roman" w:hAnsi="Times New Roman" w:cs="Times New Roman"/>
          <w:szCs w:val="22"/>
        </w:rPr>
        <w:t xml:space="preserve"> средств, достаточных для достижения </w:t>
      </w:r>
      <w:proofErr w:type="gramStart"/>
      <w:r w:rsidRPr="00162A01">
        <w:rPr>
          <w:rFonts w:ascii="Times New Roman" w:hAnsi="Times New Roman" w:cs="Times New Roman"/>
          <w:szCs w:val="22"/>
        </w:rPr>
        <w:t>значений показателей результативности использования средств областного бюджета</w:t>
      </w:r>
      <w:proofErr w:type="gramEnd"/>
      <w:r w:rsidRPr="00162A01">
        <w:rPr>
          <w:rFonts w:ascii="Times New Roman" w:hAnsi="Times New Roman" w:cs="Times New Roman"/>
          <w:szCs w:val="22"/>
        </w:rPr>
        <w:t xml:space="preserve"> и федерального бюджета, связанных с реализацией мероприятий по улучшению жилищных условий молодых семей и молодых специалистов.</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Средства федерального бюджета и областного бюджета, оставшиеся после вычета объема средств, предусмотренных на предоставление дополнительных социальных выплат молодым семьям и молодым специалистам и социальных выплат молодым семьям и молодым специалистам, направляются на предоставление социальных выплат остальным гражданам, проживающим в сельской местности.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отсутствия молодых семей и молодых специалистов в сводном списке граждан, в том числе молодых семей и молодых специалистов, изъявивших желание получить социальную выплату в текущем году, процент от общего объема средств областного бюджета, направляемых на финансирование социальных выплат молодым семьям и молодым специалистам, уменьшается.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1.4 в ред. </w:t>
      </w:r>
      <w:hyperlink r:id="rId2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1.5. Органы местного самоуправления формируют и ведут: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реестр граждан, поставленных на учет в качестве нуждающихся в улучшении жилищных условий до 1 марта 2005 года;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реестр граждан, признанных органами местного </w:t>
      </w:r>
      <w:proofErr w:type="gramStart"/>
      <w:r w:rsidRPr="00162A01">
        <w:rPr>
          <w:rFonts w:ascii="Times New Roman" w:hAnsi="Times New Roman" w:cs="Times New Roman"/>
          <w:szCs w:val="22"/>
        </w:rPr>
        <w:t>самоуправления</w:t>
      </w:r>
      <w:proofErr w:type="gramEnd"/>
      <w:r w:rsidRPr="00162A01">
        <w:rPr>
          <w:rFonts w:ascii="Times New Roman" w:hAnsi="Times New Roman" w:cs="Times New Roman"/>
          <w:szCs w:val="22"/>
        </w:rPr>
        <w:t xml:space="preserve"> по месту жительства нуждающимися в улучшении жилищных условий после 1 марта 2005 года по основаниям, </w:t>
      </w:r>
      <w:r w:rsidRPr="00162A01">
        <w:rPr>
          <w:rFonts w:ascii="Times New Roman" w:hAnsi="Times New Roman" w:cs="Times New Roman"/>
          <w:szCs w:val="22"/>
        </w:rPr>
        <w:lastRenderedPageBreak/>
        <w:t xml:space="preserve">установленным </w:t>
      </w:r>
      <w:hyperlink r:id="rId25" w:history="1">
        <w:r w:rsidRPr="00162A01">
          <w:rPr>
            <w:rFonts w:ascii="Times New Roman" w:hAnsi="Times New Roman" w:cs="Times New Roman"/>
            <w:szCs w:val="22"/>
          </w:rPr>
          <w:t>статьей 51</w:t>
        </w:r>
      </w:hyperlink>
      <w:r w:rsidRPr="00162A01">
        <w:rPr>
          <w:rFonts w:ascii="Times New Roman" w:hAnsi="Times New Roman" w:cs="Times New Roman"/>
          <w:szCs w:val="2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реестр молодых семей и молодых специалистов, поставленных на учет в качестве нуждающихся в улучшении жилищных условий до 1 марта 2005 года;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реестр молодых семей и молодых специалистов, признанных органами местного </w:t>
      </w:r>
      <w:proofErr w:type="gramStart"/>
      <w:r w:rsidRPr="00162A01">
        <w:rPr>
          <w:rFonts w:ascii="Times New Roman" w:hAnsi="Times New Roman" w:cs="Times New Roman"/>
          <w:szCs w:val="22"/>
        </w:rPr>
        <w:t>самоуправления</w:t>
      </w:r>
      <w:proofErr w:type="gramEnd"/>
      <w:r w:rsidRPr="00162A01">
        <w:rPr>
          <w:rFonts w:ascii="Times New Roman" w:hAnsi="Times New Roman" w:cs="Times New Roman"/>
          <w:szCs w:val="22"/>
        </w:rPr>
        <w:t xml:space="preserve"> по месту жительства нуждающимися в улучшении жилищных условий после 1 марта 2005 года по основаниям, установленным </w:t>
      </w:r>
      <w:hyperlink r:id="rId26" w:history="1">
        <w:r w:rsidRPr="00162A01">
          <w:rPr>
            <w:rFonts w:ascii="Times New Roman" w:hAnsi="Times New Roman" w:cs="Times New Roman"/>
            <w:szCs w:val="22"/>
          </w:rPr>
          <w:t>статьей 51</w:t>
        </w:r>
      </w:hyperlink>
      <w:r w:rsidRPr="00162A01">
        <w:rPr>
          <w:rFonts w:ascii="Times New Roman" w:hAnsi="Times New Roman" w:cs="Times New Roman"/>
          <w:szCs w:val="2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реестр молодых семей и молодых специалистов, не имеющих жилья в сельской местности на территории муниципального образования, изъявивших желание проживать в сельской местности и работать по трудовому договору не менее пяти лет у работодателя;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реестр учащихся последнего курса образовательной организации высшего (среднего, начального) профессионального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образовательной организации;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реестр земельных участков, предоставляемых под строительство жилья для граждан, молодых семей и молодых специалистов, нуждающихся в улучшении жилищных условий;</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реестр земельных участков, предоставляемых под строительство жилья для молодых семей и молодых специалистов, не имеющих жилья для постоянного проживания в данной сельской местности и изъявивших желание работать по трудовому договору не менее пяти лет в организациях агропромышленного комплекса или социальной сферы в сельской местности и постоянно проживать в сельской местности.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1.6. Утратил силу. - </w:t>
      </w:r>
      <w:hyperlink r:id="rId27" w:history="1">
        <w:r w:rsidRPr="00162A01">
          <w:rPr>
            <w:rFonts w:ascii="Times New Roman" w:hAnsi="Times New Roman" w:cs="Times New Roman"/>
            <w:szCs w:val="22"/>
          </w:rPr>
          <w:t>Постановление</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outlineLvl w:val="1"/>
        <w:rPr>
          <w:rFonts w:ascii="Times New Roman" w:hAnsi="Times New Roman" w:cs="Times New Roman"/>
          <w:szCs w:val="22"/>
        </w:rPr>
      </w:pPr>
      <w:bookmarkStart w:id="3" w:name="P98"/>
      <w:bookmarkEnd w:id="3"/>
      <w:r w:rsidRPr="00162A01">
        <w:rPr>
          <w:rFonts w:ascii="Times New Roman" w:hAnsi="Times New Roman" w:cs="Times New Roman"/>
          <w:szCs w:val="22"/>
        </w:rPr>
        <w:t>2. Предоставление социальных выплат на улучшение жилищных условий граждан</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r w:rsidRPr="00162A01">
        <w:rPr>
          <w:rFonts w:ascii="Times New Roman" w:hAnsi="Times New Roman" w:cs="Times New Roman"/>
          <w:szCs w:val="22"/>
        </w:rPr>
        <w:t>2.1. Предоставление социальных выплат гражданам - участникам мероприятий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2.2. Право на получение социальной выплаты предоставляется гражданам при соблюдении следующих условий:</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а) принятие гражданином решения об участии в реализации подпрограммы и соблюдение им требований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 постоянное проживание в сельской местности;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xml:space="preserve">. "б" в ред. </w:t>
      </w:r>
      <w:hyperlink r:id="rId2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введен </w:t>
      </w:r>
      <w:hyperlink r:id="rId29"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bookmarkStart w:id="4" w:name="P107"/>
      <w:bookmarkEnd w:id="4"/>
      <w:r w:rsidRPr="00162A01">
        <w:rPr>
          <w:rFonts w:ascii="Times New Roman" w:hAnsi="Times New Roman" w:cs="Times New Roman"/>
          <w:szCs w:val="22"/>
        </w:rPr>
        <w:t xml:space="preserve">г) документальное подтверждение наличия собственных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заемных средств в размере не менее 30 процентов расчетной стоимости строительства (приобретения) жилья, определяемой в соответствии с </w:t>
      </w:r>
      <w:hyperlink w:anchor="P116" w:history="1">
        <w:r w:rsidRPr="00162A01">
          <w:rPr>
            <w:rFonts w:ascii="Times New Roman" w:hAnsi="Times New Roman" w:cs="Times New Roman"/>
            <w:szCs w:val="22"/>
          </w:rPr>
          <w:t>пунктом 2.4</w:t>
        </w:r>
      </w:hyperlink>
      <w:r w:rsidRPr="00162A01">
        <w:rPr>
          <w:rFonts w:ascii="Times New Roman" w:hAnsi="Times New Roman" w:cs="Times New Roman"/>
          <w:szCs w:val="22"/>
        </w:rPr>
        <w:t xml:space="preserve"> настоящего Положения, а также средств, необходимых для </w:t>
      </w:r>
      <w:r w:rsidRPr="00162A01">
        <w:rPr>
          <w:rFonts w:ascii="Times New Roman" w:hAnsi="Times New Roman" w:cs="Times New Roman"/>
          <w:szCs w:val="22"/>
        </w:rPr>
        <w:lastRenderedPageBreak/>
        <w:t xml:space="preserve">строительства (приобретения) жилья в случае, предусмотренном </w:t>
      </w:r>
      <w:hyperlink w:anchor="P146" w:history="1">
        <w:r w:rsidRPr="00162A01">
          <w:rPr>
            <w:rFonts w:ascii="Times New Roman" w:hAnsi="Times New Roman" w:cs="Times New Roman"/>
            <w:szCs w:val="22"/>
          </w:rPr>
          <w:t>пунктом 2.9</w:t>
        </w:r>
      </w:hyperlink>
      <w:r w:rsidRPr="00162A01">
        <w:rPr>
          <w:rFonts w:ascii="Times New Roman" w:hAnsi="Times New Roman" w:cs="Times New Roman"/>
          <w:szCs w:val="22"/>
        </w:rPr>
        <w:t xml:space="preserve"> настоящего Положения. Для молодых семей и молодых специалистов, избравших способ улучшения жилищных условий, определенных </w:t>
      </w:r>
      <w:hyperlink w:anchor="P134" w:history="1">
        <w:r w:rsidRPr="00162A01">
          <w:rPr>
            <w:rFonts w:ascii="Times New Roman" w:hAnsi="Times New Roman" w:cs="Times New Roman"/>
            <w:szCs w:val="22"/>
          </w:rPr>
          <w:t>подпунктами "б"</w:t>
        </w:r>
      </w:hyperlink>
      <w:r w:rsidRPr="00162A01">
        <w:rPr>
          <w:rFonts w:ascii="Times New Roman" w:hAnsi="Times New Roman" w:cs="Times New Roman"/>
          <w:szCs w:val="22"/>
        </w:rPr>
        <w:t xml:space="preserve">, </w:t>
      </w:r>
      <w:hyperlink w:anchor="P137" w:history="1">
        <w:r w:rsidRPr="00162A01">
          <w:rPr>
            <w:rFonts w:ascii="Times New Roman" w:hAnsi="Times New Roman" w:cs="Times New Roman"/>
            <w:szCs w:val="22"/>
          </w:rPr>
          <w:t>"в" пункта 2.8</w:t>
        </w:r>
      </w:hyperlink>
      <w:r w:rsidRPr="00162A01">
        <w:rPr>
          <w:rFonts w:ascii="Times New Roman" w:hAnsi="Times New Roman" w:cs="Times New Roman"/>
          <w:szCs w:val="22"/>
        </w:rPr>
        <w:t xml:space="preserve"> настоящего Положения, документальное подтверждение наличия собственных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заемных средств в размере не менее 10 процентов расчетной стоимости строительства (долевого строительства) жилья, определяемой в соответствии с </w:t>
      </w:r>
      <w:hyperlink w:anchor="P116" w:history="1">
        <w:r w:rsidRPr="00162A01">
          <w:rPr>
            <w:rFonts w:ascii="Times New Roman" w:hAnsi="Times New Roman" w:cs="Times New Roman"/>
            <w:szCs w:val="22"/>
          </w:rPr>
          <w:t>пунктом 2.4</w:t>
        </w:r>
      </w:hyperlink>
      <w:r w:rsidRPr="00162A01">
        <w:rPr>
          <w:rFonts w:ascii="Times New Roman" w:hAnsi="Times New Roman" w:cs="Times New Roman"/>
          <w:szCs w:val="22"/>
        </w:rPr>
        <w:t xml:space="preserve"> настоящего Положения, а также средств, необходимых для строительства (приобретения) жилья в случае, предусмотренном </w:t>
      </w:r>
      <w:hyperlink w:anchor="P146" w:history="1">
        <w:r w:rsidRPr="00162A01">
          <w:rPr>
            <w:rFonts w:ascii="Times New Roman" w:hAnsi="Times New Roman" w:cs="Times New Roman"/>
            <w:szCs w:val="22"/>
          </w:rPr>
          <w:t>пунктом 2.9</w:t>
        </w:r>
      </w:hyperlink>
      <w:r w:rsidRPr="00162A01">
        <w:rPr>
          <w:rFonts w:ascii="Times New Roman" w:hAnsi="Times New Roman" w:cs="Times New Roman"/>
          <w:szCs w:val="22"/>
        </w:rPr>
        <w:t xml:space="preserve"> настоящего Положения. Муниципальным нормативным правовым актом администрации муниципального образования может быть предусмотрено уменьшение указанной доли при условии компенсации разницы за счет средств бюджета муниципального образования. При отсутствии (недостаточности) собственных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заемных средств гражданином могут быть использованы средства (часть средств) материнского (семейного) капитала в порядке, установленном </w:t>
      </w:r>
      <w:hyperlink r:id="rId30"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xml:space="preserve">. "г" в ред. </w:t>
      </w:r>
      <w:hyperlink r:id="rId3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10.03.2016 N 56)</w:t>
      </w:r>
    </w:p>
    <w:bookmarkStart w:id="5" w:name="P109"/>
    <w:bookmarkEnd w:id="5"/>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fldChar w:fldCharType="begin"/>
      </w:r>
      <w:r w:rsidRPr="00162A01">
        <w:rPr>
          <w:rFonts w:ascii="Times New Roman" w:hAnsi="Times New Roman" w:cs="Times New Roman"/>
          <w:szCs w:val="22"/>
        </w:rPr>
        <w:instrText xml:space="preserve"> HYPERLINK "consultantplus://offline/ref=4883E0E524EA9394ADF13B9905EF55AA855A939120B35237A40AFCC77074162377C02F94D694612Bj5GEJ" </w:instrText>
      </w:r>
      <w:r w:rsidRPr="00162A01">
        <w:rPr>
          <w:rFonts w:ascii="Times New Roman" w:hAnsi="Times New Roman" w:cs="Times New Roman"/>
          <w:szCs w:val="22"/>
        </w:rPr>
        <w:fldChar w:fldCharType="separate"/>
      </w:r>
      <w:r w:rsidRPr="00162A01">
        <w:rPr>
          <w:rFonts w:ascii="Times New Roman" w:hAnsi="Times New Roman" w:cs="Times New Roman"/>
          <w:szCs w:val="22"/>
        </w:rPr>
        <w:t>д</w:t>
      </w:r>
      <w:r w:rsidRPr="00162A01">
        <w:rPr>
          <w:rFonts w:ascii="Times New Roman" w:hAnsi="Times New Roman" w:cs="Times New Roman"/>
          <w:szCs w:val="22"/>
        </w:rPr>
        <w:fldChar w:fldCharType="end"/>
      </w:r>
      <w:r w:rsidRPr="00162A01">
        <w:rPr>
          <w:rFonts w:ascii="Times New Roman" w:hAnsi="Times New Roman" w:cs="Times New Roman"/>
          <w:szCs w:val="22"/>
        </w:rPr>
        <w:t xml:space="preserve">) принятие на учет в качестве нуждающихся в улучшении жилищных условий до 1 марта 2005 года или признание органами местного </w:t>
      </w:r>
      <w:proofErr w:type="gramStart"/>
      <w:r w:rsidRPr="00162A01">
        <w:rPr>
          <w:rFonts w:ascii="Times New Roman" w:hAnsi="Times New Roman" w:cs="Times New Roman"/>
          <w:szCs w:val="22"/>
        </w:rPr>
        <w:t>самоуправления</w:t>
      </w:r>
      <w:proofErr w:type="gramEnd"/>
      <w:r w:rsidRPr="00162A01">
        <w:rPr>
          <w:rFonts w:ascii="Times New Roman" w:hAnsi="Times New Roman" w:cs="Times New Roman"/>
          <w:szCs w:val="22"/>
        </w:rPr>
        <w:t xml:space="preserve"> по месту жительства нуждающимися в улучшении жилищных условий после 1 марта 2005 года по основаниям, установленным </w:t>
      </w:r>
      <w:hyperlink r:id="rId32" w:history="1">
        <w:r w:rsidRPr="00162A01">
          <w:rPr>
            <w:rFonts w:ascii="Times New Roman" w:hAnsi="Times New Roman" w:cs="Times New Roman"/>
            <w:szCs w:val="22"/>
          </w:rPr>
          <w:t>статьей 51</w:t>
        </w:r>
      </w:hyperlink>
      <w:r w:rsidRPr="00162A01">
        <w:rPr>
          <w:rFonts w:ascii="Times New Roman" w:hAnsi="Times New Roman" w:cs="Times New Roman"/>
          <w:szCs w:val="2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 В качестве участия в </w:t>
      </w:r>
      <w:proofErr w:type="spellStart"/>
      <w:r w:rsidRPr="00162A01">
        <w:rPr>
          <w:rFonts w:ascii="Times New Roman" w:hAnsi="Times New Roman" w:cs="Times New Roman"/>
          <w:szCs w:val="22"/>
        </w:rPr>
        <w:t>софинансировании</w:t>
      </w:r>
      <w:proofErr w:type="spellEnd"/>
      <w:r w:rsidRPr="00162A01">
        <w:rPr>
          <w:rFonts w:ascii="Times New Roman" w:hAnsi="Times New Roman" w:cs="Times New Roman"/>
          <w:szCs w:val="22"/>
        </w:rPr>
        <w:t xml:space="preserve"> администрация муниципального образования вправе предоставить гражданину объекты незавершенного жилищного строительства, находящиеся в их собственности и свободные от обременений.</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В случае привлечения гражданами для строительства (приобретения) жилья в качестве источника </w:t>
      </w:r>
      <w:proofErr w:type="spellStart"/>
      <w:r w:rsidRPr="00162A01">
        <w:rPr>
          <w:rFonts w:ascii="Times New Roman" w:hAnsi="Times New Roman" w:cs="Times New Roman"/>
          <w:szCs w:val="22"/>
        </w:rPr>
        <w:t>софинансирования</w:t>
      </w:r>
      <w:proofErr w:type="spellEnd"/>
      <w:r w:rsidRPr="00162A01">
        <w:rPr>
          <w:rFonts w:ascii="Times New Roman" w:hAnsi="Times New Roman" w:cs="Times New Roman"/>
          <w:szCs w:val="22"/>
        </w:rPr>
        <w:t xml:space="preserve"> ипотечного жилищного кредита (займа) социальные выплаты могут быть направлены на уплату первоначального взноса, а также на погашение основного долга и уплату процентов по ипотечным жилищным кредитам (займам) при условии признания гражданина на дату заключения соответствующего кредитного договора (договора займа) участником мероприятий подпрограммы и включения его в список граждан</w:t>
      </w:r>
      <w:proofErr w:type="gramEnd"/>
      <w:r w:rsidRPr="00162A01">
        <w:rPr>
          <w:rFonts w:ascii="Times New Roman" w:hAnsi="Times New Roman" w:cs="Times New Roman"/>
          <w:szCs w:val="22"/>
        </w:rPr>
        <w:t xml:space="preserve">, изъявивших желание улучшить жилищные условия с использованием социальных выплат, </w:t>
      </w:r>
      <w:proofErr w:type="gramStart"/>
      <w:r w:rsidRPr="00162A01">
        <w:rPr>
          <w:rFonts w:ascii="Times New Roman" w:hAnsi="Times New Roman" w:cs="Times New Roman"/>
          <w:szCs w:val="22"/>
        </w:rPr>
        <w:t>формируемый</w:t>
      </w:r>
      <w:proofErr w:type="gramEnd"/>
      <w:r w:rsidRPr="00162A01">
        <w:rPr>
          <w:rFonts w:ascii="Times New Roman" w:hAnsi="Times New Roman" w:cs="Times New Roman"/>
          <w:szCs w:val="22"/>
        </w:rPr>
        <w:t xml:space="preserve"> органом местного самоуправления.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33"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Использование социальных выплат на уплату иных процентов, штрафов, комиссий и пеней за просрочку исполнения обязательств по этим кредитам (займам) не допускается.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E13EB" w:rsidRPr="00162A01" w:rsidRDefault="00AE13EB">
      <w:pPr>
        <w:pStyle w:val="ConsPlusNormal"/>
        <w:spacing w:before="220"/>
        <w:ind w:firstLine="540"/>
        <w:jc w:val="both"/>
        <w:rPr>
          <w:rFonts w:ascii="Times New Roman" w:hAnsi="Times New Roman" w:cs="Times New Roman"/>
          <w:szCs w:val="22"/>
        </w:rPr>
      </w:pPr>
      <w:bookmarkStart w:id="6" w:name="P116"/>
      <w:bookmarkEnd w:id="6"/>
      <w:r w:rsidRPr="00162A01">
        <w:rPr>
          <w:rFonts w:ascii="Times New Roman" w:hAnsi="Times New Roman" w:cs="Times New Roman"/>
          <w:szCs w:val="22"/>
        </w:rPr>
        <w:t xml:space="preserve">2.4. </w:t>
      </w:r>
      <w:proofErr w:type="gramStart"/>
      <w:r w:rsidRPr="00162A01">
        <w:rPr>
          <w:rFonts w:ascii="Times New Roman" w:hAnsi="Times New Roman" w:cs="Times New Roman"/>
          <w:szCs w:val="22"/>
        </w:rPr>
        <w:t xml:space="preserve">Расчетная стоимость строительства (приобретения) жилья, используемая для расчета размера социальной выплаты из средств федерального бюджета или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w:t>
      </w:r>
      <w:r w:rsidRPr="00162A01">
        <w:rPr>
          <w:rFonts w:ascii="Times New Roman" w:hAnsi="Times New Roman" w:cs="Times New Roman"/>
          <w:szCs w:val="22"/>
        </w:rPr>
        <w:lastRenderedPageBreak/>
        <w:t>одиноко проживающих граждан, 42 квадратных метра - на семью из двух человек и по 18 квадратных метров на каждого члена</w:t>
      </w:r>
      <w:proofErr w:type="gramEnd"/>
      <w:r w:rsidRPr="00162A01">
        <w:rPr>
          <w:rFonts w:ascii="Times New Roman" w:hAnsi="Times New Roman" w:cs="Times New Roman"/>
          <w:szCs w:val="22"/>
        </w:rPr>
        <w:t xml:space="preserve"> </w:t>
      </w:r>
      <w:proofErr w:type="gramStart"/>
      <w:r w:rsidRPr="00162A01">
        <w:rPr>
          <w:rFonts w:ascii="Times New Roman" w:hAnsi="Times New Roman" w:cs="Times New Roman"/>
          <w:szCs w:val="22"/>
        </w:rPr>
        <w:t>семьи при численности семьи, составляющей три и более человек), и стоимости одного квадратного метра общей площади жилья в сельской местности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w:t>
      </w:r>
      <w:proofErr w:type="gramEnd"/>
      <w:r w:rsidRPr="00162A01">
        <w:rPr>
          <w:rFonts w:ascii="Times New Roman" w:hAnsi="Times New Roman" w:cs="Times New Roman"/>
          <w:szCs w:val="22"/>
        </w:rPr>
        <w:t xml:space="preserve">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3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Дополнительная расчетная стоимость строительства жилья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и на семью из трех человек и более - 110 квадратных метров) и стоимости одного квадратного метра общей площади жилья в сельской местности Ленинградской области, утвержденной правовым актом комитета на очередной финансовый год</w:t>
      </w:r>
      <w:proofErr w:type="gramEnd"/>
      <w:r w:rsidRPr="00162A01">
        <w:rPr>
          <w:rFonts w:ascii="Times New Roman" w:hAnsi="Times New Roman" w:cs="Times New Roman"/>
          <w:szCs w:val="22"/>
        </w:rPr>
        <w:t xml:space="preserve"> </w:t>
      </w:r>
      <w:proofErr w:type="gramStart"/>
      <w:r w:rsidRPr="00162A01">
        <w:rPr>
          <w:rFonts w:ascii="Times New Roman" w:hAnsi="Times New Roman" w:cs="Times New Roman"/>
          <w:szCs w:val="22"/>
        </w:rPr>
        <w:t>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 за минусом расчетной</w:t>
      </w:r>
      <w:proofErr w:type="gramEnd"/>
      <w:r w:rsidRPr="00162A01">
        <w:rPr>
          <w:rFonts w:ascii="Times New Roman" w:hAnsi="Times New Roman" w:cs="Times New Roman"/>
          <w:szCs w:val="22"/>
        </w:rPr>
        <w:t xml:space="preserve"> стоимости строительства (приобретения) жилья, используемой для определения размера социальной выплаты на условиях, определенных </w:t>
      </w:r>
      <w:hyperlink w:anchor="P116" w:history="1">
        <w:r w:rsidRPr="00162A01">
          <w:rPr>
            <w:rFonts w:ascii="Times New Roman" w:hAnsi="Times New Roman" w:cs="Times New Roman"/>
            <w:szCs w:val="22"/>
          </w:rPr>
          <w:t>абзацем первым пункта 2.4</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3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162A01">
        <w:rPr>
          <w:rFonts w:ascii="Times New Roman" w:hAnsi="Times New Roman" w:cs="Times New Roman"/>
          <w:szCs w:val="22"/>
        </w:rPr>
        <w:t xml:space="preserve"> финансового года.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3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2.4 в ред. </w:t>
      </w:r>
      <w:hyperlink r:id="rId3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10.03.2016 N 56)</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2.5. В случае использования гражданином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соответствующего требованиям, установленным </w:t>
      </w:r>
      <w:hyperlink w:anchor="P147" w:history="1">
        <w:r w:rsidRPr="00162A01">
          <w:rPr>
            <w:rFonts w:ascii="Times New Roman" w:hAnsi="Times New Roman" w:cs="Times New Roman"/>
            <w:szCs w:val="22"/>
          </w:rPr>
          <w:t>пунктом 2.10</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представления гражданином документов, установленных настоящим пунктом, стоимость (часть стоимости) незавершенного строительства жилого дома учитывается в качестве собственных сре</w:t>
      </w:r>
      <w:proofErr w:type="gramStart"/>
      <w:r w:rsidRPr="00162A01">
        <w:rPr>
          <w:rFonts w:ascii="Times New Roman" w:hAnsi="Times New Roman" w:cs="Times New Roman"/>
          <w:szCs w:val="22"/>
        </w:rPr>
        <w:t>дств пр</w:t>
      </w:r>
      <w:proofErr w:type="gramEnd"/>
      <w:r w:rsidRPr="00162A01">
        <w:rPr>
          <w:rFonts w:ascii="Times New Roman" w:hAnsi="Times New Roman" w:cs="Times New Roman"/>
          <w:szCs w:val="22"/>
        </w:rPr>
        <w:t>и использовании средств социальной выплаты на завершение ранее начатого строительства жилого дома.</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38" w:history="1">
        <w:r w:rsidRPr="00162A01">
          <w:rPr>
            <w:rFonts w:ascii="Times New Roman" w:hAnsi="Times New Roman" w:cs="Times New Roman"/>
            <w:szCs w:val="22"/>
          </w:rPr>
          <w:t>закона</w:t>
        </w:r>
      </w:hyperlink>
      <w:r w:rsidRPr="00162A01">
        <w:rPr>
          <w:rFonts w:ascii="Times New Roman" w:hAnsi="Times New Roman" w:cs="Times New Roman"/>
          <w:szCs w:val="22"/>
        </w:rPr>
        <w:t xml:space="preserve"> от 29 июля 1998 года N 135-ФЗ "Об оценочной деятельности в Российской Федерации", проектно-сметной документации на строительство жилого дома, свидетельства о регистрации права собственности на объект незавершенного строительства, технического паспорта на объект незавершенного строительства.</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2.5 в ред. </w:t>
      </w:r>
      <w:hyperlink r:id="rId3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2.6. Определение размера социальной выплаты производится комитетом в соответствии с порядком расчета размера социальной выплаты, утвержденным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lastRenderedPageBreak/>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4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Размер средств федерального бюджета в социальной выплате устанавливается исходя из условия, что в общем объеме социальных выплат с участием федеральных средств не превышен уровень </w:t>
      </w:r>
      <w:proofErr w:type="spellStart"/>
      <w:r w:rsidRPr="00162A01">
        <w:rPr>
          <w:rFonts w:ascii="Times New Roman" w:hAnsi="Times New Roman" w:cs="Times New Roman"/>
          <w:szCs w:val="22"/>
        </w:rPr>
        <w:t>софинансирования</w:t>
      </w:r>
      <w:proofErr w:type="spellEnd"/>
      <w:r w:rsidRPr="00162A01">
        <w:rPr>
          <w:rFonts w:ascii="Times New Roman" w:hAnsi="Times New Roman" w:cs="Times New Roman"/>
          <w:szCs w:val="22"/>
        </w:rPr>
        <w:t xml:space="preserve"> за счет средств федерального бюджета, ежегодно устанавливаемый Ленинградской области Министерством сельского хозяйства Российской Федерации.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2.7. Право гражданина на получение государственной поддержки на строительство (приобретение) жилья в сельской местности удостоверяется </w:t>
      </w:r>
      <w:hyperlink w:anchor="P398" w:history="1">
        <w:r w:rsidRPr="00162A01">
          <w:rPr>
            <w:rFonts w:ascii="Times New Roman" w:hAnsi="Times New Roman" w:cs="Times New Roman"/>
            <w:szCs w:val="22"/>
          </w:rPr>
          <w:t>свидетельством</w:t>
        </w:r>
      </w:hyperlink>
      <w:r w:rsidRPr="00162A01">
        <w:rPr>
          <w:rFonts w:ascii="Times New Roman" w:hAnsi="Times New Roman" w:cs="Times New Roman"/>
          <w:szCs w:val="22"/>
        </w:rPr>
        <w:t xml:space="preserve"> по форме согласно приложению 1 к настоящему Положению. Срок действия свидетельства - один год </w:t>
      </w:r>
      <w:proofErr w:type="gramStart"/>
      <w:r w:rsidRPr="00162A01">
        <w:rPr>
          <w:rFonts w:ascii="Times New Roman" w:hAnsi="Times New Roman" w:cs="Times New Roman"/>
          <w:szCs w:val="22"/>
        </w:rPr>
        <w:t>с даты выдачи</w:t>
      </w:r>
      <w:proofErr w:type="gramEnd"/>
      <w:r w:rsidRPr="00162A01">
        <w:rPr>
          <w:rFonts w:ascii="Times New Roman" w:hAnsi="Times New Roman" w:cs="Times New Roman"/>
          <w:szCs w:val="22"/>
        </w:rPr>
        <w:t>.</w:t>
      </w:r>
    </w:p>
    <w:p w:rsidR="00AE13EB" w:rsidRPr="00162A01" w:rsidRDefault="00AE13EB">
      <w:pPr>
        <w:pStyle w:val="ConsPlusNormal"/>
        <w:spacing w:before="220"/>
        <w:ind w:firstLine="540"/>
        <w:jc w:val="both"/>
        <w:rPr>
          <w:rFonts w:ascii="Times New Roman" w:hAnsi="Times New Roman" w:cs="Times New Roman"/>
          <w:szCs w:val="22"/>
        </w:rPr>
      </w:pPr>
      <w:bookmarkStart w:id="7" w:name="P131"/>
      <w:bookmarkEnd w:id="7"/>
      <w:r w:rsidRPr="00162A01">
        <w:rPr>
          <w:rFonts w:ascii="Times New Roman" w:hAnsi="Times New Roman" w:cs="Times New Roman"/>
          <w:szCs w:val="22"/>
        </w:rPr>
        <w:t>2.8. Социальная выплата может быть использована гражданином: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а) на приобретение жилого помещения в сельской местности. </w:t>
      </w:r>
      <w:proofErr w:type="gramStart"/>
      <w:r w:rsidRPr="00162A01">
        <w:rPr>
          <w:rFonts w:ascii="Times New Roman" w:hAnsi="Times New Roman" w:cs="Times New Roman"/>
          <w:szCs w:val="22"/>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62A01">
        <w:rPr>
          <w:rFonts w:ascii="Times New Roman" w:hAnsi="Times New Roman" w:cs="Times New Roman"/>
          <w:szCs w:val="22"/>
        </w:rPr>
        <w:t>неполнородных</w:t>
      </w:r>
      <w:proofErr w:type="spellEnd"/>
      <w:r w:rsidRPr="00162A01">
        <w:rPr>
          <w:rFonts w:ascii="Times New Roman" w:hAnsi="Times New Roman" w:cs="Times New Roman"/>
          <w:szCs w:val="22"/>
        </w:rPr>
        <w:t xml:space="preserve"> братьев и сестер), а также на приобретение жилого помещения, в котором гражданин постоянно проживает;</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xml:space="preserve">. "а" в ред. </w:t>
      </w:r>
      <w:hyperlink r:id="rId4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bookmarkStart w:id="8" w:name="P134"/>
      <w:bookmarkEnd w:id="8"/>
      <w:r w:rsidRPr="00162A01">
        <w:rPr>
          <w:rFonts w:ascii="Times New Roman" w:hAnsi="Times New Roman" w:cs="Times New Roman"/>
          <w:szCs w:val="22"/>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использования средств социальной выплаты на строительство жилого дома допускается поэтапное перечисление средств социальной выплаты подрядчику (поставщику). Перечень документов для оформления распоряжения на безналичное перечисление средств социальной выплаты с банковского счета гражданина продавцу (застройщику, подрядчику, кредитной организации) в целях использования средств социальной выплаты гражданином утверждается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xml:space="preserve">. "б" в ред. </w:t>
      </w:r>
      <w:hyperlink r:id="rId42"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bookmarkStart w:id="9" w:name="P137"/>
      <w:bookmarkEnd w:id="9"/>
      <w:r w:rsidRPr="00162A01">
        <w:rPr>
          <w:rFonts w:ascii="Times New Roman" w:hAnsi="Times New Roman" w:cs="Times New Roman"/>
          <w:szCs w:val="22"/>
        </w:rPr>
        <w:t xml:space="preserve">в) на участие в долевом строительстве жилых домов (квартир) в сельской местности. </w:t>
      </w:r>
      <w:proofErr w:type="gramStart"/>
      <w:r w:rsidRPr="00162A01">
        <w:rPr>
          <w:rFonts w:ascii="Times New Roman" w:hAnsi="Times New Roman" w:cs="Times New Roman"/>
          <w:szCs w:val="22"/>
        </w:rPr>
        <w:t xml:space="preserve">При этом готовность жилого дома (квартиры) на момент заключения договора участия в долевом строительстве, оформленного в соответствии с требованиями Федерального </w:t>
      </w:r>
      <w:hyperlink r:id="rId43" w:history="1">
        <w:r w:rsidRPr="00162A01">
          <w:rPr>
            <w:rFonts w:ascii="Times New Roman" w:hAnsi="Times New Roman" w:cs="Times New Roman"/>
            <w:szCs w:val="22"/>
          </w:rPr>
          <w:t>закона</w:t>
        </w:r>
      </w:hyperlink>
      <w:r w:rsidRPr="00162A01">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должна быть не менее 50 процентов.</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xml:space="preserve">. "в" в ред. </w:t>
      </w:r>
      <w:hyperlink r:id="rId4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Строительство (приобретение) жилья с использованием средств социальной выплаты осуществляется только в сельской местности Ленинградской области согласно понятиям, определенным </w:t>
      </w:r>
      <w:hyperlink w:anchor="P55" w:history="1">
        <w:r w:rsidRPr="00162A01">
          <w:rPr>
            <w:rFonts w:ascii="Times New Roman" w:hAnsi="Times New Roman" w:cs="Times New Roman"/>
            <w:szCs w:val="22"/>
          </w:rPr>
          <w:t>пунктом 1.2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Абзац исключен. - </w:t>
      </w:r>
      <w:hyperlink r:id="rId45" w:history="1">
        <w:r w:rsidRPr="00162A01">
          <w:rPr>
            <w:rFonts w:ascii="Times New Roman" w:hAnsi="Times New Roman" w:cs="Times New Roman"/>
            <w:szCs w:val="22"/>
          </w:rPr>
          <w:t>Постановление</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использования для </w:t>
      </w:r>
      <w:proofErr w:type="spellStart"/>
      <w:r w:rsidRPr="00162A01">
        <w:rPr>
          <w:rFonts w:ascii="Times New Roman" w:hAnsi="Times New Roman" w:cs="Times New Roman"/>
          <w:szCs w:val="22"/>
        </w:rPr>
        <w:t>софинансирования</w:t>
      </w:r>
      <w:proofErr w:type="spellEnd"/>
      <w:r w:rsidRPr="00162A01">
        <w:rPr>
          <w:rFonts w:ascii="Times New Roman" w:hAnsi="Times New Roman" w:cs="Times New Roman"/>
          <w:szCs w:val="22"/>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и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момента снятия обременения.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4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lastRenderedPageBreak/>
        <w:t xml:space="preserve">В случае использования для </w:t>
      </w:r>
      <w:proofErr w:type="spellStart"/>
      <w:r w:rsidRPr="00162A01">
        <w:rPr>
          <w:rFonts w:ascii="Times New Roman" w:hAnsi="Times New Roman" w:cs="Times New Roman"/>
          <w:szCs w:val="22"/>
        </w:rPr>
        <w:t>софинансирования</w:t>
      </w:r>
      <w:proofErr w:type="spellEnd"/>
      <w:r w:rsidRPr="00162A01">
        <w:rPr>
          <w:rFonts w:ascii="Times New Roman" w:hAnsi="Times New Roman" w:cs="Times New Roman"/>
          <w:szCs w:val="22"/>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7"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При строительстве (приобретении) двух и более жилых помещений право собственности на построенные (приобретаемые) жилые помещения реализуется по договоренности членов семьи гражданина - получателя социальной выплаты, указанных в свидетельстве.</w:t>
      </w:r>
    </w:p>
    <w:p w:rsidR="00AE13EB" w:rsidRPr="00162A01" w:rsidRDefault="00AE13EB">
      <w:pPr>
        <w:pStyle w:val="ConsPlusNormal"/>
        <w:spacing w:before="220"/>
        <w:ind w:firstLine="540"/>
        <w:jc w:val="both"/>
        <w:rPr>
          <w:rFonts w:ascii="Times New Roman" w:hAnsi="Times New Roman" w:cs="Times New Roman"/>
          <w:szCs w:val="22"/>
        </w:rPr>
      </w:pPr>
      <w:bookmarkStart w:id="10" w:name="P146"/>
      <w:bookmarkEnd w:id="10"/>
      <w:r w:rsidRPr="00162A01">
        <w:rPr>
          <w:rFonts w:ascii="Times New Roman" w:hAnsi="Times New Roman" w:cs="Times New Roman"/>
          <w:szCs w:val="22"/>
        </w:rPr>
        <w:t xml:space="preserve">2.9. Гражданин вправе осуществить строительство (приобретение) жилья сверх установленного </w:t>
      </w:r>
      <w:hyperlink w:anchor="P116" w:history="1">
        <w:r w:rsidRPr="00162A01">
          <w:rPr>
            <w:rFonts w:ascii="Times New Roman" w:hAnsi="Times New Roman" w:cs="Times New Roman"/>
            <w:szCs w:val="22"/>
          </w:rPr>
          <w:t>пунктом 2.4</w:t>
        </w:r>
      </w:hyperlink>
      <w:r w:rsidRPr="00162A01">
        <w:rPr>
          <w:rFonts w:ascii="Times New Roman" w:hAnsi="Times New Roman" w:cs="Times New Roman"/>
          <w:szCs w:val="22"/>
        </w:rPr>
        <w:t xml:space="preserve"> настоящего Положения размера общей площади жилого помещения при условии оплаты им за счет собственных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или) заемных средств стоимости строительства (приобретения) части жилья, превышающей указанный размер.</w:t>
      </w:r>
    </w:p>
    <w:p w:rsidR="00AE13EB" w:rsidRPr="00162A01" w:rsidRDefault="00AE13EB">
      <w:pPr>
        <w:pStyle w:val="ConsPlusNormal"/>
        <w:spacing w:before="220"/>
        <w:ind w:firstLine="540"/>
        <w:jc w:val="both"/>
        <w:rPr>
          <w:rFonts w:ascii="Times New Roman" w:hAnsi="Times New Roman" w:cs="Times New Roman"/>
          <w:szCs w:val="22"/>
        </w:rPr>
      </w:pPr>
      <w:bookmarkStart w:id="11" w:name="P147"/>
      <w:bookmarkEnd w:id="11"/>
      <w:r w:rsidRPr="00162A01">
        <w:rPr>
          <w:rFonts w:ascii="Times New Roman" w:hAnsi="Times New Roman" w:cs="Times New Roman"/>
          <w:szCs w:val="22"/>
        </w:rPr>
        <w:t>2.10. Приобретенное или построенное получателем социальной выплаты жилое помещение должно быть:</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а) </w:t>
      </w:r>
      <w:proofErr w:type="gramStart"/>
      <w:r w:rsidRPr="00162A01">
        <w:rPr>
          <w:rFonts w:ascii="Times New Roman" w:hAnsi="Times New Roman" w:cs="Times New Roman"/>
          <w:szCs w:val="22"/>
        </w:rPr>
        <w:t>пригодным</w:t>
      </w:r>
      <w:proofErr w:type="gramEnd"/>
      <w:r w:rsidRPr="00162A01">
        <w:rPr>
          <w:rFonts w:ascii="Times New Roman" w:hAnsi="Times New Roman" w:cs="Times New Roman"/>
          <w:szCs w:val="22"/>
        </w:rPr>
        <w:t xml:space="preserve"> для постоянного проживания;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газоснабжение);</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spellStart"/>
      <w:r w:rsidRPr="00162A01">
        <w:rPr>
          <w:rFonts w:ascii="Times New Roman" w:hAnsi="Times New Roman" w:cs="Times New Roman"/>
          <w:szCs w:val="22"/>
        </w:rPr>
        <w:t>пп</w:t>
      </w:r>
      <w:proofErr w:type="spellEnd"/>
      <w:r w:rsidRPr="00162A01">
        <w:rPr>
          <w:rFonts w:ascii="Times New Roman" w:hAnsi="Times New Roman" w:cs="Times New Roman"/>
          <w:szCs w:val="22"/>
        </w:rPr>
        <w:t xml:space="preserve">. "б" в ред. </w:t>
      </w:r>
      <w:hyperlink r:id="rId4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49"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5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bookmarkStart w:id="12" w:name="P154"/>
      <w:bookmarkEnd w:id="12"/>
      <w:r w:rsidRPr="00162A01">
        <w:rPr>
          <w:rFonts w:ascii="Times New Roman" w:hAnsi="Times New Roman" w:cs="Times New Roman"/>
          <w:szCs w:val="22"/>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фактическая стоимость одного квадратного метра общей площади строящегося (приобретаемого) жилья меньше средней рыночной стоимости одного квадратного метра общей площади жилья в сельской местности на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Постановлений Правительства Ленинградской области от 13.04.2015 </w:t>
      </w:r>
      <w:hyperlink r:id="rId51" w:history="1">
        <w:r w:rsidRPr="00162A01">
          <w:rPr>
            <w:rFonts w:ascii="Times New Roman" w:hAnsi="Times New Roman" w:cs="Times New Roman"/>
            <w:szCs w:val="22"/>
          </w:rPr>
          <w:t>N 107</w:t>
        </w:r>
      </w:hyperlink>
      <w:r w:rsidRPr="00162A01">
        <w:rPr>
          <w:rFonts w:ascii="Times New Roman" w:hAnsi="Times New Roman" w:cs="Times New Roman"/>
          <w:szCs w:val="22"/>
        </w:rPr>
        <w:t xml:space="preserve">, от 11.10.2017 </w:t>
      </w:r>
      <w:hyperlink r:id="rId52" w:history="1">
        <w:r w:rsidRPr="00162A01">
          <w:rPr>
            <w:rFonts w:ascii="Times New Roman" w:hAnsi="Times New Roman" w:cs="Times New Roman"/>
            <w:szCs w:val="22"/>
          </w:rPr>
          <w:t>N 409</w:t>
        </w:r>
      </w:hyperlink>
      <w:r w:rsidRPr="00162A01">
        <w:rPr>
          <w:rFonts w:ascii="Times New Roman" w:hAnsi="Times New Roman" w:cs="Times New Roman"/>
          <w:szCs w:val="22"/>
        </w:rPr>
        <w:t>)</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В случае строительства индивидуального жилого дома, в том числе завершения ранее начатого строительства, фактическая стоимость одного квадратного метра общей площади построенного жилого помещения с использованием средств социальной выплаты и общая площадь жилья определяются после регистрации права собственности гражданина и членов его семьи, указанных в свидетельстве на построенный индивидуальный жилой дом, на основании представленного получателем социальной выплаты отчета об оценке жилого</w:t>
      </w:r>
      <w:proofErr w:type="gramEnd"/>
      <w:r w:rsidRPr="00162A01">
        <w:rPr>
          <w:rFonts w:ascii="Times New Roman" w:hAnsi="Times New Roman" w:cs="Times New Roman"/>
          <w:szCs w:val="22"/>
        </w:rPr>
        <w:t xml:space="preserve"> дома, подготовленного в соответствии с требованиями Федерального </w:t>
      </w:r>
      <w:hyperlink r:id="rId53" w:history="1">
        <w:r w:rsidRPr="00162A01">
          <w:rPr>
            <w:rFonts w:ascii="Times New Roman" w:hAnsi="Times New Roman" w:cs="Times New Roman"/>
            <w:szCs w:val="22"/>
          </w:rPr>
          <w:t>закона</w:t>
        </w:r>
      </w:hyperlink>
      <w:r w:rsidRPr="00162A01">
        <w:rPr>
          <w:rFonts w:ascii="Times New Roman" w:hAnsi="Times New Roman" w:cs="Times New Roman"/>
          <w:szCs w:val="22"/>
        </w:rPr>
        <w:t xml:space="preserve"> от 29 июля 1998 года N </w:t>
      </w:r>
      <w:r w:rsidRPr="00162A01">
        <w:rPr>
          <w:rFonts w:ascii="Times New Roman" w:hAnsi="Times New Roman" w:cs="Times New Roman"/>
          <w:szCs w:val="22"/>
        </w:rPr>
        <w:lastRenderedPageBreak/>
        <w:t>135-ФЗ "Об оценочной деятельности в Российской Федерации", и проектно-сметной документации.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54"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После представления указанных документов в сроки, определенные </w:t>
      </w:r>
      <w:hyperlink w:anchor="P274" w:history="1">
        <w:r w:rsidRPr="00162A01">
          <w:rPr>
            <w:rFonts w:ascii="Times New Roman" w:hAnsi="Times New Roman" w:cs="Times New Roman"/>
            <w:szCs w:val="22"/>
          </w:rPr>
          <w:t>пунктом 2.30</w:t>
        </w:r>
      </w:hyperlink>
      <w:r w:rsidRPr="00162A01">
        <w:rPr>
          <w:rFonts w:ascii="Times New Roman" w:hAnsi="Times New Roman" w:cs="Times New Roman"/>
          <w:szCs w:val="22"/>
        </w:rPr>
        <w:t xml:space="preserve"> настоящего Положения, комитет осуществляет перерасчет размера социальной выплаты исходя из фактической стоимости одного квадратного метра общей площади построенного жилого помещения (далее - фактическая социальная выплата).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55"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В случае уменьшения размера социальной выплаты (на основании перерасчета, произведенного комитетом в соответствии с представленными гражданином документами), разница между предоставленной социальной выплатой и фактической социальной выплатой подлежит возврату в областной бюджет Ленинградской области.</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56"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отказа гражданина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57"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2.12. </w:t>
      </w:r>
      <w:proofErr w:type="gramStart"/>
      <w:r w:rsidRPr="00162A01">
        <w:rPr>
          <w:rFonts w:ascii="Times New Roman" w:hAnsi="Times New Roman" w:cs="Times New Roman"/>
          <w:szCs w:val="22"/>
        </w:rPr>
        <w:t xml:space="preserve">Перечень документов, порядок формирования сводных списков граждан, в том числе молодых семей и молодых специалистов, изъявивших желание получить социальную выплату в планируемом году в рамках федеральной целевой </w:t>
      </w:r>
      <w:hyperlink r:id="rId58"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"Устойчивое развитие сельских территорий на 2014-2017 годы и на период до 2020 года" и подпрограммы (далее - сводные списки), а также порядок внесения в них изменений устанавливаются правовым актом комитета.</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5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Формирование сводных списков осуществляется комитетом для граждан согласно порядку, определенному </w:t>
      </w:r>
      <w:hyperlink r:id="rId60" w:history="1">
        <w:r w:rsidRPr="00162A01">
          <w:rPr>
            <w:rFonts w:ascii="Times New Roman" w:hAnsi="Times New Roman" w:cs="Times New Roman"/>
            <w:szCs w:val="22"/>
          </w:rPr>
          <w:t>пунктами 5</w:t>
        </w:r>
      </w:hyperlink>
      <w:r w:rsidRPr="00162A01">
        <w:rPr>
          <w:rFonts w:ascii="Times New Roman" w:hAnsi="Times New Roman" w:cs="Times New Roman"/>
          <w:szCs w:val="22"/>
        </w:rPr>
        <w:t xml:space="preserve"> и </w:t>
      </w:r>
      <w:hyperlink r:id="rId61" w:history="1">
        <w:r w:rsidRPr="00162A01">
          <w:rPr>
            <w:rFonts w:ascii="Times New Roman" w:hAnsi="Times New Roman" w:cs="Times New Roman"/>
            <w:szCs w:val="22"/>
          </w:rPr>
          <w:t>6</w:t>
        </w:r>
      </w:hyperlink>
      <w:r w:rsidRPr="00162A01">
        <w:rPr>
          <w:rFonts w:ascii="Times New Roman" w:hAnsi="Times New Roman" w:cs="Times New Roman"/>
          <w:szCs w:val="22"/>
        </w:rPr>
        <w:t xml:space="preserve"> типового положения, для молодых семей и молодых специалистов - согласно порядку, определенному </w:t>
      </w:r>
      <w:hyperlink r:id="rId62" w:history="1">
        <w:r w:rsidRPr="00162A01">
          <w:rPr>
            <w:rFonts w:ascii="Times New Roman" w:hAnsi="Times New Roman" w:cs="Times New Roman"/>
            <w:szCs w:val="22"/>
          </w:rPr>
          <w:t>пунктами 37</w:t>
        </w:r>
      </w:hyperlink>
      <w:r w:rsidRPr="00162A01">
        <w:rPr>
          <w:rFonts w:ascii="Times New Roman" w:hAnsi="Times New Roman" w:cs="Times New Roman"/>
          <w:szCs w:val="22"/>
        </w:rPr>
        <w:t xml:space="preserve"> и </w:t>
      </w:r>
      <w:hyperlink r:id="rId63" w:history="1">
        <w:r w:rsidRPr="00162A01">
          <w:rPr>
            <w:rFonts w:ascii="Times New Roman" w:hAnsi="Times New Roman" w:cs="Times New Roman"/>
            <w:szCs w:val="22"/>
          </w:rPr>
          <w:t>38</w:t>
        </w:r>
      </w:hyperlink>
      <w:r w:rsidRPr="00162A01">
        <w:rPr>
          <w:rFonts w:ascii="Times New Roman" w:hAnsi="Times New Roman" w:cs="Times New Roman"/>
          <w:szCs w:val="22"/>
        </w:rPr>
        <w:t xml:space="preserve"> типового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Постановлений Правительства Ленинградской области от 13.04.2015 </w:t>
      </w:r>
      <w:hyperlink r:id="rId64" w:history="1">
        <w:r w:rsidRPr="00162A01">
          <w:rPr>
            <w:rFonts w:ascii="Times New Roman" w:hAnsi="Times New Roman" w:cs="Times New Roman"/>
            <w:szCs w:val="22"/>
          </w:rPr>
          <w:t>N 107</w:t>
        </w:r>
      </w:hyperlink>
      <w:r w:rsidRPr="00162A01">
        <w:rPr>
          <w:rFonts w:ascii="Times New Roman" w:hAnsi="Times New Roman" w:cs="Times New Roman"/>
          <w:szCs w:val="22"/>
        </w:rPr>
        <w:t xml:space="preserve">, от 11.10.2017 </w:t>
      </w:r>
      <w:hyperlink r:id="rId65" w:history="1">
        <w:r w:rsidRPr="00162A01">
          <w:rPr>
            <w:rFonts w:ascii="Times New Roman" w:hAnsi="Times New Roman" w:cs="Times New Roman"/>
            <w:szCs w:val="22"/>
          </w:rPr>
          <w:t>N 409</w:t>
        </w:r>
      </w:hyperlink>
      <w:r w:rsidRPr="00162A01">
        <w:rPr>
          <w:rFonts w:ascii="Times New Roman" w:hAnsi="Times New Roman" w:cs="Times New Roman"/>
          <w:szCs w:val="22"/>
        </w:rPr>
        <w:t>)</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Администрация муниципального образования до 1 сентября года, предшествующего планируемому, представляет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информацию о гражданах, а также молодых семьях и молодых специалистах, изъявивших желание участвовать в мероприятиях по улучшению жилищных условий на территории муниципального образования в планируемом году, в электронном виде по формам, утвержденным комитетом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 итогам проверки документов комитет формирует проекты сводных списков и представляет их на рассмотрение комиссии.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6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Сводные списки утверждаются правовым актом комитета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Комитет направляет администрациям муниципальных образований Ленинградской области письменные уведомления по гражданам, в том числе молодым семьям и молодым специалистам, включенным в сводные списки, а также не включенным в сводные списки с мотивированным указанием причин отказа включения в сводные списки.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6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2.13. </w:t>
      </w:r>
      <w:proofErr w:type="gramStart"/>
      <w:r w:rsidRPr="00162A01">
        <w:rPr>
          <w:rFonts w:ascii="Times New Roman" w:hAnsi="Times New Roman" w:cs="Times New Roman"/>
          <w:szCs w:val="22"/>
        </w:rPr>
        <w:t xml:space="preserve">Комитет формирует, а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представляет до 1 ноября года, предшествующего </w:t>
      </w:r>
      <w:r w:rsidRPr="00162A01">
        <w:rPr>
          <w:rFonts w:ascii="Times New Roman" w:hAnsi="Times New Roman" w:cs="Times New Roman"/>
          <w:szCs w:val="22"/>
        </w:rPr>
        <w:lastRenderedPageBreak/>
        <w:t>планируемому, в Министерство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по форме согласно приложению к приказу Министерства сельского хозяйства Российской Федерации.</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6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Предварительный список формируется в разрезе муниципальных образований для граждан согласно порядку, определенному </w:t>
      </w:r>
      <w:hyperlink r:id="rId69" w:history="1">
        <w:r w:rsidRPr="00162A01">
          <w:rPr>
            <w:rFonts w:ascii="Times New Roman" w:hAnsi="Times New Roman" w:cs="Times New Roman"/>
            <w:szCs w:val="22"/>
          </w:rPr>
          <w:t>пунктами 5</w:t>
        </w:r>
      </w:hyperlink>
      <w:r w:rsidRPr="00162A01">
        <w:rPr>
          <w:rFonts w:ascii="Times New Roman" w:hAnsi="Times New Roman" w:cs="Times New Roman"/>
          <w:szCs w:val="22"/>
        </w:rPr>
        <w:t xml:space="preserve"> и </w:t>
      </w:r>
      <w:hyperlink r:id="rId70" w:history="1">
        <w:r w:rsidRPr="00162A01">
          <w:rPr>
            <w:rFonts w:ascii="Times New Roman" w:hAnsi="Times New Roman" w:cs="Times New Roman"/>
            <w:szCs w:val="22"/>
          </w:rPr>
          <w:t>6</w:t>
        </w:r>
      </w:hyperlink>
      <w:r w:rsidRPr="00162A01">
        <w:rPr>
          <w:rFonts w:ascii="Times New Roman" w:hAnsi="Times New Roman" w:cs="Times New Roman"/>
          <w:szCs w:val="22"/>
        </w:rPr>
        <w:t xml:space="preserve"> типового положения, для молодых семей и молодых специалистов - согласно порядку, определенному </w:t>
      </w:r>
      <w:hyperlink r:id="rId71" w:history="1">
        <w:r w:rsidRPr="00162A01">
          <w:rPr>
            <w:rFonts w:ascii="Times New Roman" w:hAnsi="Times New Roman" w:cs="Times New Roman"/>
            <w:szCs w:val="22"/>
          </w:rPr>
          <w:t>пунктами 37</w:t>
        </w:r>
      </w:hyperlink>
      <w:r w:rsidRPr="00162A01">
        <w:rPr>
          <w:rFonts w:ascii="Times New Roman" w:hAnsi="Times New Roman" w:cs="Times New Roman"/>
          <w:szCs w:val="22"/>
        </w:rPr>
        <w:t xml:space="preserve"> и </w:t>
      </w:r>
      <w:hyperlink r:id="rId72" w:history="1">
        <w:r w:rsidRPr="00162A01">
          <w:rPr>
            <w:rFonts w:ascii="Times New Roman" w:hAnsi="Times New Roman" w:cs="Times New Roman"/>
            <w:szCs w:val="22"/>
          </w:rPr>
          <w:t>38</w:t>
        </w:r>
      </w:hyperlink>
      <w:r w:rsidRPr="00162A01">
        <w:rPr>
          <w:rFonts w:ascii="Times New Roman" w:hAnsi="Times New Roman" w:cs="Times New Roman"/>
          <w:szCs w:val="22"/>
        </w:rPr>
        <w:t xml:space="preserve"> типового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73"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На основании сформированного комитетом предварительного списка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представляет в Министерство сельского хозяйства Российской Федерации утвержденный сводный </w:t>
      </w:r>
      <w:hyperlink r:id="rId74" w:history="1">
        <w:r w:rsidRPr="00162A01">
          <w:rPr>
            <w:rFonts w:ascii="Times New Roman" w:hAnsi="Times New Roman" w:cs="Times New Roman"/>
            <w:szCs w:val="22"/>
          </w:rPr>
          <w:t>список</w:t>
        </w:r>
      </w:hyperlink>
      <w:r w:rsidRPr="00162A01">
        <w:rPr>
          <w:rFonts w:ascii="Times New Roman" w:hAnsi="Times New Roman" w:cs="Times New Roman"/>
          <w:szCs w:val="22"/>
        </w:rPr>
        <w:t xml:space="preserve"> участников мероприятий - получателей социальных выплат (далее - сводный список) по форме согласно приложению 3 к приказу Министерства сельского хозяйства Российской Федерации от 2 октября 2013 года N 371 (далее - сводный список участников мероприятий).</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7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внесения изменений в предварительный список комитет формирует уточненный сводный список участников мероприятий, а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утверждает и представляет уточненный сводный список в Министерство сельского хозяйства Российской Федерации до 30 декабря текущего года.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7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2.14. </w:t>
      </w:r>
      <w:proofErr w:type="gramStart"/>
      <w:r w:rsidRPr="00162A01">
        <w:rPr>
          <w:rFonts w:ascii="Times New Roman" w:hAnsi="Times New Roman" w:cs="Times New Roman"/>
          <w:szCs w:val="22"/>
        </w:rPr>
        <w:t xml:space="preserve">После вступления в силу законодательных (правовых) актов о бюджете соответствующего уровня (федерального, областного, муниципального) на соответствующий финансовый год и заключения соглашения с Министерством сельского хозяйства Российской Федерации комитет осуществляет формирование списка граждан, в том числе молодых семей и молодых специалистов, - получателей социальных выплат в текущем финансовом году в рамках федеральной целевой </w:t>
      </w:r>
      <w:hyperlink r:id="rId77"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"Устойчивое развитие сельских территорий на 2014-2017 годы и</w:t>
      </w:r>
      <w:proofErr w:type="gramEnd"/>
      <w:r w:rsidRPr="00162A01">
        <w:rPr>
          <w:rFonts w:ascii="Times New Roman" w:hAnsi="Times New Roman" w:cs="Times New Roman"/>
          <w:szCs w:val="22"/>
        </w:rPr>
        <w:t xml:space="preserve"> на период до 2020 года" и подпрограммы (далее - список граждан - получателей социальных выплат).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7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Порядок формирования списка граждан - получателей социальных выплат, а также порядок внесения в них изменений устанавливаются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7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правовым актом утверждает список граждан - получателей социальных выплат, а также вносимые в него изменения и в течение двух рабочих дней представляет в комитет финансов Ленинградской области и комитет.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8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Изменения списка граждан - получателей социальных выплат осуществляются комитетом.</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8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Граждане, включенные в сводный список, но не включенные в список граждан - получателей социальных выплат, составляют резерв на получение социальной выплаты в текущем финансовом году (далее - резерв на получение социальных выплат).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высвобождения по каким-либо основаниям средств, предназначенных для предоставления социальной выплаты гражданам из списка граждан - получателей социальной выплаты, высвободившаяся сумма средств подлежит распределению на граждан, включенных в резерв на получение социальной выплаты.</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lastRenderedPageBreak/>
        <w:t xml:space="preserve">На общую сумму социальных выплат, не превышающую объем дополнительно выделенных средств федерального бюджета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или) областного бюджета и не распределенных в текущем финансовом году, из сводного списка граждан, изъявивших желание получить социальную выплату, составляющего резерв на получение социальной выплаты, комитетом формируется список получателей социальных выплат в текущем финансовом году.</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82"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когда граждане, изъявившие желание получить социальную выплату, включенные в резерв на получение социальной выплаты в текущем финансовом году, обеспечены государственной поддержкой, а дополнительно выделенные средства федерального бюджета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или) областного бюджета на текущий финансовый год не распределены в полном объеме, комитет формирует дополнительный список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83"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2.15. </w:t>
      </w:r>
      <w:proofErr w:type="gramStart"/>
      <w:r w:rsidRPr="00162A01">
        <w:rPr>
          <w:rFonts w:ascii="Times New Roman" w:hAnsi="Times New Roman" w:cs="Times New Roman"/>
          <w:szCs w:val="22"/>
        </w:rPr>
        <w:t xml:space="preserve">Комитет в течение пяти рабочих дней с даты вступления в силу правового акта комитета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об утверждении списка (внесении изменений в список) участников мероприятий -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8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2.16. Граждане - получатели социальной выплаты, приглашенные для получения свидетельств, представляют в комитет документы согласно перечню документов, утвержденному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8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2.17. Комитет оформляет </w:t>
      </w:r>
      <w:hyperlink w:anchor="P398" w:history="1">
        <w:r w:rsidRPr="00162A01">
          <w:rPr>
            <w:rFonts w:ascii="Times New Roman" w:hAnsi="Times New Roman" w:cs="Times New Roman"/>
            <w:szCs w:val="22"/>
          </w:rPr>
          <w:t>свидетельства</w:t>
        </w:r>
      </w:hyperlink>
      <w:r w:rsidRPr="00162A01">
        <w:rPr>
          <w:rFonts w:ascii="Times New Roman" w:hAnsi="Times New Roman" w:cs="Times New Roman"/>
          <w:szCs w:val="22"/>
        </w:rPr>
        <w:t xml:space="preserve"> по форме согласно приложению 1 к настоящему Положению и направляет для подписания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8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Порядок, условия выдачи свидетельств устанавливаются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8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2.18.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 обязательным пунктом которого является условие корректировки размера социальной выплаты на основании </w:t>
      </w:r>
      <w:hyperlink w:anchor="P154" w:history="1">
        <w:r w:rsidRPr="00162A01">
          <w:rPr>
            <w:rFonts w:ascii="Times New Roman" w:hAnsi="Times New Roman" w:cs="Times New Roman"/>
            <w:szCs w:val="22"/>
          </w:rPr>
          <w:t>пункта 2.11</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п</w:t>
      </w:r>
      <w:proofErr w:type="gramEnd"/>
      <w:r w:rsidRPr="00162A01">
        <w:rPr>
          <w:rFonts w:ascii="Times New Roman" w:hAnsi="Times New Roman" w:cs="Times New Roman"/>
          <w:szCs w:val="22"/>
        </w:rPr>
        <w:t xml:space="preserve">. 2.18 в ред. </w:t>
      </w:r>
      <w:hyperlink r:id="rId8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2.19. При утрате или порче свидетельства, смерти владельца свидетельства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или) члена его семьи, рождении ребенка, изменении способа улучшения жилищных условий, изменении места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 а также копии свидетельства.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8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Заявление о замене свидетельства в случае рождения ребенка представляется не </w:t>
      </w:r>
      <w:proofErr w:type="gramStart"/>
      <w:r w:rsidRPr="00162A01">
        <w:rPr>
          <w:rFonts w:ascii="Times New Roman" w:hAnsi="Times New Roman" w:cs="Times New Roman"/>
          <w:szCs w:val="22"/>
        </w:rPr>
        <w:t>позднее</w:t>
      </w:r>
      <w:proofErr w:type="gramEnd"/>
      <w:r w:rsidRPr="00162A01">
        <w:rPr>
          <w:rFonts w:ascii="Times New Roman" w:hAnsi="Times New Roman" w:cs="Times New Roman"/>
          <w:szCs w:val="22"/>
        </w:rPr>
        <w:t xml:space="preserve"> чем за три месяца до окончания срока действия свидетельства, при условии, что гражданин не использовал средства социальной выплаты.</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90"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С заявлением гражданин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мероприятиях по улучшению жилищных условий граждан, проживающих в сельской </w:t>
      </w:r>
      <w:r w:rsidRPr="00162A01">
        <w:rPr>
          <w:rFonts w:ascii="Times New Roman" w:hAnsi="Times New Roman" w:cs="Times New Roman"/>
          <w:szCs w:val="22"/>
        </w:rPr>
        <w:lastRenderedPageBreak/>
        <w:t>местности, в категории, в которой гражданин получил социальную выплату.</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91"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Порядок, условия замены свидетельства устанавливаются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92"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Срок действия свидетельства, выданного в порядке замены, исчисляется </w:t>
      </w:r>
      <w:proofErr w:type="gramStart"/>
      <w:r w:rsidRPr="00162A01">
        <w:rPr>
          <w:rFonts w:ascii="Times New Roman" w:hAnsi="Times New Roman" w:cs="Times New Roman"/>
          <w:szCs w:val="22"/>
        </w:rPr>
        <w:t>с даты выдачи</w:t>
      </w:r>
      <w:proofErr w:type="gramEnd"/>
      <w:r w:rsidRPr="00162A01">
        <w:rPr>
          <w:rFonts w:ascii="Times New Roman" w:hAnsi="Times New Roman" w:cs="Times New Roman"/>
          <w:szCs w:val="22"/>
        </w:rPr>
        <w:t xml:space="preserve"> нового свидетельства по день окончания срока действия свидетельства, взамен которого оно выдано.</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2.20. Утратил силу. - </w:t>
      </w:r>
      <w:hyperlink r:id="rId93" w:history="1">
        <w:r w:rsidRPr="00162A01">
          <w:rPr>
            <w:rFonts w:ascii="Times New Roman" w:hAnsi="Times New Roman" w:cs="Times New Roman"/>
            <w:szCs w:val="22"/>
          </w:rPr>
          <w:t>Постановление</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2.21. </w:t>
      </w:r>
      <w:proofErr w:type="gramStart"/>
      <w:r w:rsidRPr="00162A01">
        <w:rPr>
          <w:rFonts w:ascii="Times New Roman" w:hAnsi="Times New Roman" w:cs="Times New Roman"/>
          <w:szCs w:val="22"/>
        </w:rPr>
        <w:t xml:space="preserve">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заключает с банком соглашение о порядке обслуживания средств государственной поддержки, в котором предусматриваются основания заключения договора банковского счета с владельцем свидетельства, условия зачисления средств государственной поддержки на банковский счет и их списания, условия возврата средств в областной бюджет с обязательным разделением по источникам финансирования, а также представление информации об открытых банковских счетах</w:t>
      </w:r>
      <w:proofErr w:type="gramEnd"/>
      <w:r w:rsidRPr="00162A01">
        <w:rPr>
          <w:rFonts w:ascii="Times New Roman" w:hAnsi="Times New Roman" w:cs="Times New Roman"/>
          <w:szCs w:val="22"/>
        </w:rPr>
        <w:t xml:space="preserve"> по обслуживанию средств государственной поддержки в течение трех рабочих дней с момента открытия счета и направление ежемесячно не позднее 5-го рабочего дня месяца, следующего </w:t>
      </w:r>
      <w:proofErr w:type="gramStart"/>
      <w:r w:rsidRPr="00162A01">
        <w:rPr>
          <w:rFonts w:ascii="Times New Roman" w:hAnsi="Times New Roman" w:cs="Times New Roman"/>
          <w:szCs w:val="22"/>
        </w:rPr>
        <w:t>за</w:t>
      </w:r>
      <w:proofErr w:type="gramEnd"/>
      <w:r w:rsidRPr="00162A01">
        <w:rPr>
          <w:rFonts w:ascii="Times New Roman" w:hAnsi="Times New Roman" w:cs="Times New Roman"/>
          <w:szCs w:val="22"/>
        </w:rPr>
        <w:t xml:space="preserve"> отчетным, отчета об использовании социальных выплат по блокированным счетам.</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В случае оказания финансовой поддержки гражданам - владельцам свидетельств из бюджета муниципального образования администрация муниципального образования заключает соглашение с банком о порядке обслуживания средств государственной поддержки, в котором предусматриваются основания заключения договора банковского счета с получателем государственной поддержки, условия зачисления средств государственной поддержки на банковский счет и их списания, условия возврата бюджетных средств.</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2.22. На основании свидетельства владелец свидетельства в трехдневный срок </w:t>
      </w:r>
      <w:proofErr w:type="gramStart"/>
      <w:r w:rsidRPr="00162A01">
        <w:rPr>
          <w:rFonts w:ascii="Times New Roman" w:hAnsi="Times New Roman" w:cs="Times New Roman"/>
          <w:szCs w:val="22"/>
        </w:rPr>
        <w:t>с даты получения</w:t>
      </w:r>
      <w:proofErr w:type="gramEnd"/>
      <w:r w:rsidRPr="00162A01">
        <w:rPr>
          <w:rFonts w:ascii="Times New Roman" w:hAnsi="Times New Roman" w:cs="Times New Roman"/>
          <w:szCs w:val="22"/>
        </w:rPr>
        <w:t xml:space="preserve">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копию договора для перечисления средств социальной выплаты. Оригинал свидетельства до его оплаты хранится в банке.</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9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При несоответствии данных, указанных в свидетельстве, данным, содержащимся в документе владельца свидетельства, удостоверяющем личность, банковский счет не открывается.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договоре содержатся основные условия и порядок взаимоотношений банка и владельца свидетельства. Один экземпляр договора вручается владельцу свидетельства.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течение срока действия свидетельства </w:t>
      </w:r>
      <w:proofErr w:type="gramStart"/>
      <w:r w:rsidRPr="00162A01">
        <w:rPr>
          <w:rFonts w:ascii="Times New Roman" w:hAnsi="Times New Roman" w:cs="Times New Roman"/>
          <w:szCs w:val="22"/>
        </w:rPr>
        <w:t>договор</w:t>
      </w:r>
      <w:proofErr w:type="gramEnd"/>
      <w:r w:rsidRPr="00162A01">
        <w:rPr>
          <w:rFonts w:ascii="Times New Roman" w:hAnsi="Times New Roman" w:cs="Times New Roman"/>
          <w:szCs w:val="22"/>
        </w:rP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9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Абзацы пятый - седьмой исключены. - </w:t>
      </w:r>
      <w:hyperlink r:id="rId96" w:history="1">
        <w:r w:rsidRPr="00162A01">
          <w:rPr>
            <w:rFonts w:ascii="Times New Roman" w:hAnsi="Times New Roman" w:cs="Times New Roman"/>
            <w:szCs w:val="22"/>
          </w:rPr>
          <w:t>Постановление</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После получения письменного извещения от банка или от гражданина об открытии целевого банковского счета владельцем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банковского извещения об открытии гражданином - владельцем свидетельства банковского счета или копии</w:t>
      </w:r>
      <w:proofErr w:type="gramEnd"/>
      <w:r w:rsidRPr="00162A01">
        <w:rPr>
          <w:rFonts w:ascii="Times New Roman" w:hAnsi="Times New Roman" w:cs="Times New Roman"/>
          <w:szCs w:val="22"/>
        </w:rPr>
        <w:t xml:space="preserve"> договора банковского счета.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lastRenderedPageBreak/>
        <w:t xml:space="preserve">(в ред. </w:t>
      </w:r>
      <w:hyperlink r:id="rId9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Комитет в течение пяти рабочих дней </w:t>
      </w:r>
      <w:proofErr w:type="gramStart"/>
      <w:r w:rsidRPr="00162A01">
        <w:rPr>
          <w:rFonts w:ascii="Times New Roman" w:hAnsi="Times New Roman" w:cs="Times New Roman"/>
          <w:szCs w:val="22"/>
        </w:rPr>
        <w:t>с даты перечисления</w:t>
      </w:r>
      <w:proofErr w:type="gramEnd"/>
      <w:r w:rsidRPr="00162A01">
        <w:rPr>
          <w:rFonts w:ascii="Times New Roman" w:hAnsi="Times New Roman" w:cs="Times New Roman"/>
          <w:szCs w:val="22"/>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9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Комитет в срок не более 30 календарных дней с момента зачисления субсидии, предоставленной из федерального бюджета бюджету Ленинградской области на улучшение жилищных условий граждан, проживающих в сельской местности, в том числе молодых семей и молодых специалистов, на счет территориального органа Федерального казначейства, открытого для учета операций со средствами, поступающими в бюджет Ленинградской области, перечисляет средства социальных выплат на банковские счета</w:t>
      </w:r>
      <w:proofErr w:type="gramEnd"/>
      <w:r w:rsidRPr="00162A01">
        <w:rPr>
          <w:rFonts w:ascii="Times New Roman" w:hAnsi="Times New Roman" w:cs="Times New Roman"/>
          <w:szCs w:val="22"/>
        </w:rPr>
        <w:t xml:space="preserve"> получателей социальных выплат.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(абзац введен </w:t>
      </w:r>
      <w:hyperlink r:id="rId99"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13.04.2015 N 107; в ред. </w:t>
      </w:r>
      <w:hyperlink r:id="rId10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2.23. В целях перечисления средств социальной выплаты владелец свидетельства представляет в банк:</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распоряжение комитета на безналичное перечисление средств социальной выплаты продавцу (застройщику, подрядчику, кредитной организации (лицу), </w:t>
      </w:r>
      <w:proofErr w:type="gramStart"/>
      <w:r w:rsidRPr="00162A01">
        <w:rPr>
          <w:rFonts w:ascii="Times New Roman" w:hAnsi="Times New Roman" w:cs="Times New Roman"/>
          <w:szCs w:val="22"/>
        </w:rPr>
        <w:t>указанным</w:t>
      </w:r>
      <w:proofErr w:type="gramEnd"/>
      <w:r w:rsidRPr="00162A01">
        <w:rPr>
          <w:rFonts w:ascii="Times New Roman" w:hAnsi="Times New Roman" w:cs="Times New Roman"/>
          <w:szCs w:val="22"/>
        </w:rPr>
        <w:t xml:space="preserve"> в кредитном договоре). Без представления такого распоряжения перечисление социальной выплаты не производится;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договор банковского счета;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или) оборудования, оказания услуг по строительству и отделке), подтверждающий расходы на строительство жилого дома (в случае строительства индивидуального жилого дома).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выявления ошибок в банковских реквизитах банк возвращает документы гражданину. Перечисление социальной выплаты не производится.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п</w:t>
      </w:r>
      <w:proofErr w:type="gramEnd"/>
      <w:r w:rsidRPr="00162A01">
        <w:rPr>
          <w:rFonts w:ascii="Times New Roman" w:hAnsi="Times New Roman" w:cs="Times New Roman"/>
          <w:szCs w:val="22"/>
        </w:rPr>
        <w:t xml:space="preserve">. 2.23 в ред. </w:t>
      </w:r>
      <w:hyperlink r:id="rId10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2.24. Социальная выплата может быть использована владельцем свидетельства на уплату первоначального взноса в счет оплаты приобретаемого (строящегося) жилого помещения на основании соответствующего договора или расходов на строительство жилого дома при получении кредита или займа на приобретение (строительство) жилого помещения.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или договор строительного подряда либо иные документы, подтверждающие расходы на строительство жилого дома (далее - документы на строительство).</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2.25. Для оформления распоряжения на безналичное перечисление средств социальной выплаты продавцу (застройщику, подрядчику,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w:t>
      </w:r>
      <w:r w:rsidRPr="00162A01">
        <w:rPr>
          <w:rFonts w:ascii="Times New Roman" w:hAnsi="Times New Roman" w:cs="Times New Roman"/>
          <w:szCs w:val="22"/>
        </w:rPr>
        <w:lastRenderedPageBreak/>
        <w:t>перечню документов, утвержденному 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02"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2.26. </w:t>
      </w:r>
      <w:proofErr w:type="gramStart"/>
      <w:r w:rsidRPr="00162A01">
        <w:rPr>
          <w:rFonts w:ascii="Times New Roman" w:hAnsi="Times New Roman" w:cs="Times New Roman"/>
          <w:szCs w:val="22"/>
        </w:rPr>
        <w:t>Комитет издает распоряжение на безналичное перечисление средств социальной выплаты продавцу (застройщику, подрядчику, кредитной организации (лицу), указанным в кредитном договоре) с указанием реквизитов банковских счетов (далее - распоряжение) и направляет его в банк.</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При наличии письменного согласия гражданина распоряжение выдается гражданину на руки для представления в банк.</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Перечень документов, представляемых гражданином в комитет для оплаты приобретаемого (строящегося) жилого помещения, порядок и сроки их проверки устанавливаются правовым актом комитета.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На основании представленных гражданином документов для издания распоряжения комитет производит их проверку:</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приобретения жилого помещения - на соответствие требованиям, предусмотренным </w:t>
      </w:r>
      <w:hyperlink w:anchor="P131" w:history="1">
        <w:r w:rsidRPr="00162A01">
          <w:rPr>
            <w:rFonts w:ascii="Times New Roman" w:hAnsi="Times New Roman" w:cs="Times New Roman"/>
            <w:szCs w:val="22"/>
          </w:rPr>
          <w:t>пунктами 2.8</w:t>
        </w:r>
      </w:hyperlink>
      <w:r w:rsidRPr="00162A01">
        <w:rPr>
          <w:rFonts w:ascii="Times New Roman" w:hAnsi="Times New Roman" w:cs="Times New Roman"/>
          <w:szCs w:val="22"/>
        </w:rPr>
        <w:t xml:space="preserve">, </w:t>
      </w:r>
      <w:hyperlink w:anchor="P147" w:history="1">
        <w:r w:rsidRPr="00162A01">
          <w:rPr>
            <w:rFonts w:ascii="Times New Roman" w:hAnsi="Times New Roman" w:cs="Times New Roman"/>
            <w:szCs w:val="22"/>
          </w:rPr>
          <w:t>2.10</w:t>
        </w:r>
      </w:hyperlink>
      <w:r w:rsidRPr="00162A01">
        <w:rPr>
          <w:rFonts w:ascii="Times New Roman" w:hAnsi="Times New Roman" w:cs="Times New Roman"/>
          <w:szCs w:val="22"/>
        </w:rPr>
        <w:t xml:space="preserve"> и </w:t>
      </w:r>
      <w:hyperlink w:anchor="P154" w:history="1">
        <w:r w:rsidRPr="00162A01">
          <w:rPr>
            <w:rFonts w:ascii="Times New Roman" w:hAnsi="Times New Roman" w:cs="Times New Roman"/>
            <w:szCs w:val="22"/>
          </w:rPr>
          <w:t>2.11</w:t>
        </w:r>
      </w:hyperlink>
      <w:r w:rsidRPr="00162A01">
        <w:rPr>
          <w:rFonts w:ascii="Times New Roman" w:hAnsi="Times New Roman" w:cs="Times New Roman"/>
          <w:szCs w:val="22"/>
        </w:rPr>
        <w:t xml:space="preserve"> настоящего Положения, и перечню, установленному правовым актом комитета;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участия в долевом строительстве многоквартирного дома - на соответствие требованиям, предусмотренным </w:t>
      </w:r>
      <w:hyperlink w:anchor="P131" w:history="1">
        <w:r w:rsidRPr="00162A01">
          <w:rPr>
            <w:rFonts w:ascii="Times New Roman" w:hAnsi="Times New Roman" w:cs="Times New Roman"/>
            <w:szCs w:val="22"/>
          </w:rPr>
          <w:t>пунктами 2.8</w:t>
        </w:r>
      </w:hyperlink>
      <w:r w:rsidRPr="00162A01">
        <w:rPr>
          <w:rFonts w:ascii="Times New Roman" w:hAnsi="Times New Roman" w:cs="Times New Roman"/>
          <w:szCs w:val="22"/>
        </w:rPr>
        <w:t xml:space="preserve"> и </w:t>
      </w:r>
      <w:hyperlink w:anchor="P154" w:history="1">
        <w:r w:rsidRPr="00162A01">
          <w:rPr>
            <w:rFonts w:ascii="Times New Roman" w:hAnsi="Times New Roman" w:cs="Times New Roman"/>
            <w:szCs w:val="22"/>
          </w:rPr>
          <w:t>2.11</w:t>
        </w:r>
      </w:hyperlink>
      <w:r w:rsidRPr="00162A01">
        <w:rPr>
          <w:rFonts w:ascii="Times New Roman" w:hAnsi="Times New Roman" w:cs="Times New Roman"/>
          <w:szCs w:val="22"/>
        </w:rPr>
        <w:t xml:space="preserve"> настоящего Положения, и перечню, установленному правовым актом комитета;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строительства индивидуального жилого дома - на соответствие требованиям, предусмотренным </w:t>
      </w:r>
      <w:hyperlink w:anchor="P131" w:history="1">
        <w:r w:rsidRPr="00162A01">
          <w:rPr>
            <w:rFonts w:ascii="Times New Roman" w:hAnsi="Times New Roman" w:cs="Times New Roman"/>
            <w:szCs w:val="22"/>
          </w:rPr>
          <w:t>пунктом 2.8</w:t>
        </w:r>
      </w:hyperlink>
      <w:r w:rsidRPr="00162A01">
        <w:rPr>
          <w:rFonts w:ascii="Times New Roman" w:hAnsi="Times New Roman" w:cs="Times New Roman"/>
          <w:szCs w:val="22"/>
        </w:rPr>
        <w:t xml:space="preserve"> настоящего Положения, и перечню, установленному правовым актом комитета.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Проверка соблюдения гражданином требований, установленных </w:t>
      </w:r>
      <w:hyperlink w:anchor="P147" w:history="1">
        <w:r w:rsidRPr="00162A01">
          <w:rPr>
            <w:rFonts w:ascii="Times New Roman" w:hAnsi="Times New Roman" w:cs="Times New Roman"/>
            <w:szCs w:val="22"/>
          </w:rPr>
          <w:t>пунктами 2.10</w:t>
        </w:r>
      </w:hyperlink>
      <w:r w:rsidRPr="00162A01">
        <w:rPr>
          <w:rFonts w:ascii="Times New Roman" w:hAnsi="Times New Roman" w:cs="Times New Roman"/>
          <w:szCs w:val="22"/>
        </w:rPr>
        <w:t xml:space="preserve"> и </w:t>
      </w:r>
      <w:hyperlink w:anchor="P154" w:history="1">
        <w:r w:rsidRPr="00162A01">
          <w:rPr>
            <w:rFonts w:ascii="Times New Roman" w:hAnsi="Times New Roman" w:cs="Times New Roman"/>
            <w:szCs w:val="22"/>
          </w:rPr>
          <w:t>2.11</w:t>
        </w:r>
      </w:hyperlink>
      <w:r w:rsidRPr="00162A01">
        <w:rPr>
          <w:rFonts w:ascii="Times New Roman" w:hAnsi="Times New Roman" w:cs="Times New Roman"/>
          <w:szCs w:val="22"/>
        </w:rPr>
        <w:t xml:space="preserve"> настоящего Положения, производится в соответствии с </w:t>
      </w:r>
      <w:hyperlink w:anchor="P274" w:history="1">
        <w:r w:rsidRPr="00162A01">
          <w:rPr>
            <w:rFonts w:ascii="Times New Roman" w:hAnsi="Times New Roman" w:cs="Times New Roman"/>
            <w:szCs w:val="22"/>
          </w:rPr>
          <w:t>пунктом 2.30</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выявления комитетом нарушений гражданином порядка представления документов, а также несоответствия требованиям, установленным настоящим пунктом, распоряжение не издается.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2.26 в ред. </w:t>
      </w:r>
      <w:hyperlink r:id="rId103"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2.27. Банк не позднее одного рабочего дня после поступления средств зачисляет средства на банковский счет гражданина - владельца свидетельства.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Перечисление средств государственной поддержки с банковских счетов граждан - владельцев свидетель</w:t>
      </w:r>
      <w:proofErr w:type="gramStart"/>
      <w:r w:rsidRPr="00162A01">
        <w:rPr>
          <w:rFonts w:ascii="Times New Roman" w:hAnsi="Times New Roman" w:cs="Times New Roman"/>
          <w:szCs w:val="22"/>
        </w:rPr>
        <w:t>ств пр</w:t>
      </w:r>
      <w:proofErr w:type="gramEnd"/>
      <w:r w:rsidRPr="00162A01">
        <w:rPr>
          <w:rFonts w:ascii="Times New Roman" w:hAnsi="Times New Roman" w:cs="Times New Roman"/>
          <w:szCs w:val="22"/>
        </w:rPr>
        <w:t>оизводится банком не позднее следующего рабочего дня после получения распоряжения комитета на перечисление указанных средств:</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0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 исполнителю (подрядчику), указанному в договоре подряда на строительство жилого дома, для получателя социальной выплаты;</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105" w:history="1">
        <w:r w:rsidRPr="00162A01">
          <w:rPr>
            <w:rFonts w:ascii="Times New Roman" w:hAnsi="Times New Roman" w:cs="Times New Roman"/>
            <w:szCs w:val="22"/>
          </w:rPr>
          <w:t>закона</w:t>
        </w:r>
      </w:hyperlink>
      <w:r w:rsidRPr="00162A01">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lastRenderedPageBreak/>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д) кредитной организации или юридическому лицу, </w:t>
      </w:r>
      <w:proofErr w:type="gramStart"/>
      <w:r w:rsidRPr="00162A01">
        <w:rPr>
          <w:rFonts w:ascii="Times New Roman" w:hAnsi="Times New Roman" w:cs="Times New Roman"/>
          <w:szCs w:val="22"/>
        </w:rPr>
        <w:t>указанным</w:t>
      </w:r>
      <w:proofErr w:type="gramEnd"/>
      <w:r w:rsidRPr="00162A01">
        <w:rPr>
          <w:rFonts w:ascii="Times New Roman" w:hAnsi="Times New Roman" w:cs="Times New Roman"/>
          <w:szCs w:val="22"/>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случае полной оплаты приобретения (строительства) жилья и закрытия банковского счета на основании распоряжения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265" w:history="1">
        <w:r w:rsidRPr="00162A01">
          <w:rPr>
            <w:rFonts w:ascii="Times New Roman" w:hAnsi="Times New Roman" w:cs="Times New Roman"/>
            <w:szCs w:val="22"/>
          </w:rPr>
          <w:t>пункте 2.28</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0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bookmarkStart w:id="13" w:name="P265"/>
      <w:bookmarkEnd w:id="13"/>
      <w:r w:rsidRPr="00162A01">
        <w:rPr>
          <w:rFonts w:ascii="Times New Roman" w:hAnsi="Times New Roman" w:cs="Times New Roman"/>
          <w:szCs w:val="22"/>
        </w:rPr>
        <w:t>2.28. Банк направляет свидетельство в комитет: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0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а) в течение срока его действия, если в банк от комитета поступило сообщение о ликвидации свидетельства (в течение 30 дней </w:t>
      </w:r>
      <w:proofErr w:type="gramStart"/>
      <w:r w:rsidRPr="00162A01">
        <w:rPr>
          <w:rFonts w:ascii="Times New Roman" w:hAnsi="Times New Roman" w:cs="Times New Roman"/>
          <w:szCs w:val="22"/>
        </w:rPr>
        <w:t>с даты сообщения</w:t>
      </w:r>
      <w:proofErr w:type="gramEnd"/>
      <w:r w:rsidRPr="00162A01">
        <w:rPr>
          <w:rFonts w:ascii="Times New Roman" w:hAnsi="Times New Roman" w:cs="Times New Roman"/>
          <w:szCs w:val="22"/>
        </w:rPr>
        <w:t xml:space="preserve"> о ликвидации свидетельства);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0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 в течение 30 дней после истечения срока действия свидетельства в соответствии с заключенным с банком соглашением.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При направлении в комитет свидетельства открытый банковский счет владельца свидетельства банком закрывается.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0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2.29.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граждан, получивших социальную выплату, с учета нуждающихся в улучшении жилищных условий и расторжения договора социального найма (договора найма специализированного жилого фонда) на занимаемое жилое помещение.</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1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bookmarkStart w:id="14" w:name="P274"/>
      <w:bookmarkEnd w:id="14"/>
      <w:r w:rsidRPr="00162A01">
        <w:rPr>
          <w:rFonts w:ascii="Times New Roman" w:hAnsi="Times New Roman" w:cs="Times New Roman"/>
          <w:szCs w:val="22"/>
        </w:rPr>
        <w:t>2.30. Гражданин, улучшивший свои жилищные условия с использованием социальной выплаты, получает: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 характеристику жилого помещения,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3) справку администрации муниципального образования о том, что построенное жилое помещение является благоустроенным в соответствии с требованиями подпрограммы, акт обследования помещения комиссией, созданной органом местного самоуправления, в соответствии с </w:t>
      </w:r>
      <w:hyperlink r:id="rId111"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162A01">
        <w:rPr>
          <w:rFonts w:ascii="Times New Roman" w:hAnsi="Times New Roman" w:cs="Times New Roman"/>
          <w:szCs w:val="22"/>
        </w:rPr>
        <w:t xml:space="preserve"> или реконструкции" по факту завершения строительства (индивидуального жилого дома и многоквартирного дома);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4) отчет об оценке завершенного строительством жилого дома, подготовленный в соответствии с Федеральным </w:t>
      </w:r>
      <w:hyperlink r:id="rId112" w:history="1">
        <w:r w:rsidRPr="00162A01">
          <w:rPr>
            <w:rFonts w:ascii="Times New Roman" w:hAnsi="Times New Roman" w:cs="Times New Roman"/>
            <w:szCs w:val="22"/>
          </w:rPr>
          <w:t>законом</w:t>
        </w:r>
      </w:hyperlink>
      <w:r w:rsidRPr="00162A01">
        <w:rPr>
          <w:rFonts w:ascii="Times New Roman" w:hAnsi="Times New Roman" w:cs="Times New Roman"/>
          <w:szCs w:val="22"/>
        </w:rPr>
        <w:t xml:space="preserve"> от 29 июля 1998 года N 135-ФЗ "Об оценочной </w:t>
      </w:r>
      <w:r w:rsidRPr="00162A01">
        <w:rPr>
          <w:rFonts w:ascii="Times New Roman" w:hAnsi="Times New Roman" w:cs="Times New Roman"/>
          <w:szCs w:val="22"/>
        </w:rPr>
        <w:lastRenderedPageBreak/>
        <w:t>деятельности в Российской Федерации" по факту завершения строительства индивидуального жилого дома.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или) найма специализированного помещения) собственнику помещения.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Гражданин представляет в администрацию муниципального образования установленные </w:t>
      </w:r>
      <w:hyperlink r:id="rId113" w:history="1">
        <w:r w:rsidRPr="00162A01">
          <w:rPr>
            <w:rFonts w:ascii="Times New Roman" w:hAnsi="Times New Roman" w:cs="Times New Roman"/>
            <w:szCs w:val="22"/>
          </w:rPr>
          <w:t>постановлением</w:t>
        </w:r>
      </w:hyperlink>
      <w:r w:rsidRPr="00162A01">
        <w:rPr>
          <w:rFonts w:ascii="Times New Roman" w:hAnsi="Times New Roman" w:cs="Times New Roman"/>
          <w:szCs w:val="22"/>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реестра граждан, признанных органами местного </w:t>
      </w:r>
      <w:proofErr w:type="gramStart"/>
      <w:r w:rsidRPr="00162A01">
        <w:rPr>
          <w:rFonts w:ascii="Times New Roman" w:hAnsi="Times New Roman" w:cs="Times New Roman"/>
          <w:szCs w:val="22"/>
        </w:rPr>
        <w:t>самоуправления</w:t>
      </w:r>
      <w:proofErr w:type="gramEnd"/>
      <w:r w:rsidRPr="00162A01">
        <w:rPr>
          <w:rFonts w:ascii="Times New Roman" w:hAnsi="Times New Roman" w:cs="Times New Roman"/>
          <w:szCs w:val="22"/>
        </w:rPr>
        <w:t xml:space="preserve"> по месту жительства нуждающимися в улучшении жилищных </w:t>
      </w:r>
      <w:proofErr w:type="gramStart"/>
      <w:r w:rsidRPr="00162A01">
        <w:rPr>
          <w:rFonts w:ascii="Times New Roman" w:hAnsi="Times New Roman" w:cs="Times New Roman"/>
          <w:szCs w:val="22"/>
        </w:rPr>
        <w:t>условий (или реестра молодых семей и молодых специалистов, не имеющих жилья в сельской местности на территории муниципального образования, изъявивших желание проживать в сельской местности и работать по трудовому договору не менее пяти лет у работодателя, или реестра учащихся последнего курса образовательной организации высшего (среднего, начального) профессионального образования, заключивших соглашения с работодателем (органом местного самоуправления) о трудоустройстве в сельской местности, в</w:t>
      </w:r>
      <w:proofErr w:type="gramEnd"/>
      <w:r w:rsidRPr="00162A01">
        <w:rPr>
          <w:rFonts w:ascii="Times New Roman" w:hAnsi="Times New Roman" w:cs="Times New Roman"/>
          <w:szCs w:val="22"/>
        </w:rPr>
        <w:t xml:space="preserve">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образовательной организации) (далее - реестры). Документы, указанные в настоящем пункте, гражданин представляет в комитет и администрацию муниципального образования.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Сроки оформления и представления документов:</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использования средств социальной выплаты на приобретение жилого помещения - до окончания срока действия свидетельства, но не позднее одного месяца после получения распоряжения для оплаты средств социальной выплаты при реализации свидетельства;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использования средств социальной выплаты на участие в долевом строительстве многоквартирного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Комитет вправе истребовать в судебном порядке от получателя социальной выплаты средства в размере предоставленной социальной выплаты (части социальной выплаты при поэтапной оплате строительства индивидуального жилого дома) в следующих случаях:</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если не соблюдены сроки оформления и представления документов, установленные настоящим пунктом;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если жилое помещение приобретено гражданином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62A01">
        <w:rPr>
          <w:rFonts w:ascii="Times New Roman" w:hAnsi="Times New Roman" w:cs="Times New Roman"/>
          <w:szCs w:val="22"/>
        </w:rPr>
        <w:t>неполнородных</w:t>
      </w:r>
      <w:proofErr w:type="spellEnd"/>
      <w:r w:rsidRPr="00162A01">
        <w:rPr>
          <w:rFonts w:ascii="Times New Roman" w:hAnsi="Times New Roman" w:cs="Times New Roman"/>
          <w:szCs w:val="22"/>
        </w:rPr>
        <w:t xml:space="preserve"> братьев и сестер);</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если приобретено жилое помещение, в котором гражданин и его семья постоянно проживают;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если представлены документы, содержащие недостоверные данные, либо сокрыты данные, влияющие на размер социальной выплаты.</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2.30 в ред. </w:t>
      </w:r>
      <w:hyperlink r:id="rId11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bookmarkStart w:id="15" w:name="P291"/>
      <w:bookmarkEnd w:id="15"/>
      <w:r w:rsidRPr="00162A01">
        <w:rPr>
          <w:rFonts w:ascii="Times New Roman" w:hAnsi="Times New Roman" w:cs="Times New Roman"/>
          <w:szCs w:val="22"/>
        </w:rPr>
        <w:t xml:space="preserve">2.31. По факту улучшения жилищных условий получателя государственной поддержки </w:t>
      </w:r>
      <w:r w:rsidRPr="00162A01">
        <w:rPr>
          <w:rFonts w:ascii="Times New Roman" w:hAnsi="Times New Roman" w:cs="Times New Roman"/>
          <w:szCs w:val="22"/>
        </w:rPr>
        <w:lastRenderedPageBreak/>
        <w:t xml:space="preserve">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3-го числа месяца, следующего </w:t>
      </w:r>
      <w:proofErr w:type="gramStart"/>
      <w:r w:rsidRPr="00162A01">
        <w:rPr>
          <w:rFonts w:ascii="Times New Roman" w:hAnsi="Times New Roman" w:cs="Times New Roman"/>
          <w:szCs w:val="22"/>
        </w:rPr>
        <w:t>за</w:t>
      </w:r>
      <w:proofErr w:type="gramEnd"/>
      <w:r w:rsidRPr="00162A01">
        <w:rPr>
          <w:rFonts w:ascii="Times New Roman" w:hAnsi="Times New Roman" w:cs="Times New Roman"/>
          <w:szCs w:val="22"/>
        </w:rPr>
        <w:t xml:space="preserve"> отчетным.</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1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2.32. Комитет ежеквартально до 5-го числа месяца, следующего </w:t>
      </w:r>
      <w:proofErr w:type="gramStart"/>
      <w:r w:rsidRPr="00162A01">
        <w:rPr>
          <w:rFonts w:ascii="Times New Roman" w:hAnsi="Times New Roman" w:cs="Times New Roman"/>
          <w:szCs w:val="22"/>
        </w:rPr>
        <w:t>за</w:t>
      </w:r>
      <w:proofErr w:type="gramEnd"/>
      <w:r w:rsidRPr="00162A01">
        <w:rPr>
          <w:rFonts w:ascii="Times New Roman" w:hAnsi="Times New Roman" w:cs="Times New Roman"/>
          <w:szCs w:val="22"/>
        </w:rPr>
        <w:t xml:space="preserve"> </w:t>
      </w:r>
      <w:proofErr w:type="gramStart"/>
      <w:r w:rsidRPr="00162A01">
        <w:rPr>
          <w:rFonts w:ascii="Times New Roman" w:hAnsi="Times New Roman" w:cs="Times New Roman"/>
          <w:szCs w:val="22"/>
        </w:rPr>
        <w:t>отчетным</w:t>
      </w:r>
      <w:proofErr w:type="gramEnd"/>
      <w:r w:rsidRPr="00162A01">
        <w:rPr>
          <w:rFonts w:ascii="Times New Roman" w:hAnsi="Times New Roman" w:cs="Times New Roman"/>
          <w:szCs w:val="22"/>
        </w:rPr>
        <w:t xml:space="preserve">, представляет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реестр выданных и оплаченных свидетельств.</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1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2.33. Комитет: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1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а) обеспечивает целевой характер использования бюджетных средств на приобретение или строительство жилья в сельской местности,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не по целевому назначению, подлежат возврату в соответствующий бюджет в установленном законодательством порядке;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б) представляет ежемесячно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сведения о ходе реализации подпрограммы по форме N 1-УРСТ,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абзац утратил силу. - </w:t>
      </w:r>
      <w:hyperlink r:id="rId118" w:history="1">
        <w:r w:rsidRPr="00162A01">
          <w:rPr>
            <w:rFonts w:ascii="Times New Roman" w:hAnsi="Times New Roman" w:cs="Times New Roman"/>
            <w:szCs w:val="22"/>
          </w:rPr>
          <w:t>Постановление</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162A01">
      <w:pPr>
        <w:pStyle w:val="ConsPlusNormal"/>
        <w:spacing w:before="220"/>
        <w:ind w:firstLine="540"/>
        <w:jc w:val="both"/>
        <w:rPr>
          <w:rFonts w:ascii="Times New Roman" w:hAnsi="Times New Roman" w:cs="Times New Roman"/>
          <w:szCs w:val="22"/>
        </w:rPr>
      </w:pPr>
      <w:hyperlink w:anchor="P571" w:history="1">
        <w:r w:rsidR="00AE13EB" w:rsidRPr="00162A01">
          <w:rPr>
            <w:rFonts w:ascii="Times New Roman" w:hAnsi="Times New Roman" w:cs="Times New Roman"/>
            <w:szCs w:val="22"/>
          </w:rPr>
          <w:t>сведения</w:t>
        </w:r>
      </w:hyperlink>
      <w:r w:rsidR="00AE13EB" w:rsidRPr="00162A01">
        <w:rPr>
          <w:rFonts w:ascii="Times New Roman" w:hAnsi="Times New Roman" w:cs="Times New Roman"/>
          <w:szCs w:val="22"/>
        </w:rPr>
        <w:t xml:space="preserve"> о выданных и оплаченных свидетельствах гражданам - участникам мероприятий подпрограммы по форме согласно приложению 3 к настоящему Положению,</w:t>
      </w:r>
    </w:p>
    <w:p w:rsidR="00AE13EB" w:rsidRPr="00162A01" w:rsidRDefault="00162A01">
      <w:pPr>
        <w:pStyle w:val="ConsPlusNormal"/>
        <w:spacing w:before="220"/>
        <w:ind w:firstLine="540"/>
        <w:jc w:val="both"/>
        <w:rPr>
          <w:rFonts w:ascii="Times New Roman" w:hAnsi="Times New Roman" w:cs="Times New Roman"/>
          <w:szCs w:val="22"/>
        </w:rPr>
      </w:pPr>
      <w:hyperlink w:anchor="P616" w:history="1">
        <w:r w:rsidR="00AE13EB" w:rsidRPr="00162A01">
          <w:rPr>
            <w:rFonts w:ascii="Times New Roman" w:hAnsi="Times New Roman" w:cs="Times New Roman"/>
            <w:szCs w:val="22"/>
          </w:rPr>
          <w:t>отчет</w:t>
        </w:r>
      </w:hyperlink>
      <w:r w:rsidR="00AE13EB" w:rsidRPr="00162A01">
        <w:rPr>
          <w:rFonts w:ascii="Times New Roman" w:hAnsi="Times New Roman" w:cs="Times New Roman"/>
          <w:szCs w:val="22"/>
        </w:rPr>
        <w:t xml:space="preserve"> об освоении инвестиций по форме согласно приложению 4 к настоящему Положению;</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в) представляет ежеквартально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отчет о реализации мероприятий подпрограммы,</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пояснительную записку с оценкой достижения результатов (целевых показателей), предусмотренных подпрограммой, и причин их невыполнения;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г) контролирует снятие гражданина с учета нуждающихся в улучшении жилищных условий в администрации муниципального образования;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д) представляет ежеквартально не позднее 5-го числа месяца, следующего за отчетным, в комитет финансов Ленинградской области отчет по форме, утвержденной комитетом финансов Ленинградской области.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2.34. Комитет в течение одного месяца после окончания финансового года представляет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и комитет финансов Ленинградской области отчетные сведения о целевом использовании гражданами предоставленных социальных выплат в соответствии с </w:t>
      </w:r>
      <w:hyperlink w:anchor="P291" w:history="1">
        <w:r w:rsidRPr="00162A01">
          <w:rPr>
            <w:rFonts w:ascii="Times New Roman" w:hAnsi="Times New Roman" w:cs="Times New Roman"/>
            <w:szCs w:val="22"/>
          </w:rPr>
          <w:t>пунктом 2.31</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1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2.35. Комитет формирует дело по каждому гражданину, реализовавшему социальную выплату, в соответствии с перечнем документов, утвержденным правовым актом комитета, в сроки, указанные в </w:t>
      </w:r>
      <w:hyperlink w:anchor="P274" w:history="1">
        <w:r w:rsidRPr="00162A01">
          <w:rPr>
            <w:rFonts w:ascii="Times New Roman" w:hAnsi="Times New Roman" w:cs="Times New Roman"/>
            <w:szCs w:val="22"/>
          </w:rPr>
          <w:t>пункте 2.30</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Комитет направляет дело на постоянное хранение в администрацию муниципального </w:t>
      </w:r>
      <w:r w:rsidRPr="00162A01">
        <w:rPr>
          <w:rFonts w:ascii="Times New Roman" w:hAnsi="Times New Roman" w:cs="Times New Roman"/>
          <w:szCs w:val="22"/>
        </w:rPr>
        <w:lastRenderedPageBreak/>
        <w:t xml:space="preserve">образования после представления гражданином документов, указанных в </w:t>
      </w:r>
      <w:hyperlink w:anchor="P274" w:history="1">
        <w:r w:rsidRPr="00162A01">
          <w:rPr>
            <w:rFonts w:ascii="Times New Roman" w:hAnsi="Times New Roman" w:cs="Times New Roman"/>
            <w:szCs w:val="22"/>
          </w:rPr>
          <w:t>пункте 2.30</w:t>
        </w:r>
      </w:hyperlink>
      <w:r w:rsidRPr="00162A01">
        <w:rPr>
          <w:rFonts w:ascii="Times New Roman" w:hAnsi="Times New Roman" w:cs="Times New Roman"/>
          <w:szCs w:val="22"/>
        </w:rPr>
        <w:t xml:space="preserve"> настоящего Положения, но не ранее получения из администрации муниципального образования документов, являющихся основанием для исключения граждан из реестров.</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 Ленинградской области.</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2.35 в ред. </w:t>
      </w:r>
      <w:hyperlink r:id="rId12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2.36. Комитет совместно с комитетом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и комитетом по жилищно-коммунальному хозяйству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права на улучшение жилищных условий.</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2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2.37.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ежемесячно представляет в Министерство сельского хозяйства Российской Федерации сведения о ходе реализации федеральной целевой </w:t>
      </w:r>
      <w:hyperlink r:id="rId122"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"Устойчивое развитие сельских территорий на 2014-2017 годы и на период до 2020 года" по форме N 1-УРСТ.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2.38. Администрация муниципального образования: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обеспечивает постоянное хранение дел граждан - участников мероприятий федеральной целевой </w:t>
      </w:r>
      <w:hyperlink r:id="rId123"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"Устойчивое развитие сельских территорий на 2014-2017 годы и на период до 2020 года" и подпрограммы;</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 xml:space="preserve">представляет до 20 января года, следующего за отчетным,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фотоматериалы жилых помещений получателей социальных выплат, улучшивших свои жилищные условия в отчетном году, в электронном виде.</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2.39. </w:t>
      </w:r>
      <w:proofErr w:type="gramStart"/>
      <w:r w:rsidRPr="00162A01">
        <w:rPr>
          <w:rFonts w:ascii="Times New Roman" w:hAnsi="Times New Roman" w:cs="Times New Roman"/>
          <w:szCs w:val="22"/>
        </w:rPr>
        <w:t xml:space="preserve">Администрация муниципального образования снимает с учета в качестве нуждающихся в жилых помещениях гражданина и членов его семьи, указанных в свидетельстве, в соответствии со </w:t>
      </w:r>
      <w:hyperlink r:id="rId124" w:history="1">
        <w:r w:rsidRPr="00162A01">
          <w:rPr>
            <w:rFonts w:ascii="Times New Roman" w:hAnsi="Times New Roman" w:cs="Times New Roman"/>
            <w:szCs w:val="22"/>
          </w:rPr>
          <w:t>статьей 56</w:t>
        </w:r>
      </w:hyperlink>
      <w:r w:rsidRPr="00162A01">
        <w:rPr>
          <w:rFonts w:ascii="Times New Roman" w:hAnsi="Times New Roman" w:cs="Times New Roman"/>
          <w:szCs w:val="22"/>
        </w:rPr>
        <w:t xml:space="preserve"> Жилищного кодекса Российской Федерации, исключает из реестров не позднее 1-го числа месяца, следующего за месяцем, в котором гражданин представил документы, указанные в </w:t>
      </w:r>
      <w:hyperlink w:anchor="P274" w:history="1">
        <w:r w:rsidRPr="00162A01">
          <w:rPr>
            <w:rFonts w:ascii="Times New Roman" w:hAnsi="Times New Roman" w:cs="Times New Roman"/>
            <w:szCs w:val="22"/>
          </w:rPr>
          <w:t>пункте 2.30</w:t>
        </w:r>
      </w:hyperlink>
      <w:r w:rsidRPr="00162A01">
        <w:rPr>
          <w:rFonts w:ascii="Times New Roman" w:hAnsi="Times New Roman" w:cs="Times New Roman"/>
          <w:szCs w:val="22"/>
        </w:rPr>
        <w:t xml:space="preserve"> настоящего Положения.</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п</w:t>
      </w:r>
      <w:proofErr w:type="gramEnd"/>
      <w:r w:rsidRPr="00162A01">
        <w:rPr>
          <w:rFonts w:ascii="Times New Roman" w:hAnsi="Times New Roman" w:cs="Times New Roman"/>
          <w:szCs w:val="22"/>
        </w:rPr>
        <w:t xml:space="preserve">. 2.39 в ред. </w:t>
      </w:r>
      <w:hyperlink r:id="rId12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outlineLvl w:val="1"/>
        <w:rPr>
          <w:rFonts w:ascii="Times New Roman" w:hAnsi="Times New Roman" w:cs="Times New Roman"/>
          <w:szCs w:val="22"/>
        </w:rPr>
      </w:pPr>
      <w:r w:rsidRPr="00162A01">
        <w:rPr>
          <w:rFonts w:ascii="Times New Roman" w:hAnsi="Times New Roman" w:cs="Times New Roman"/>
          <w:szCs w:val="22"/>
        </w:rPr>
        <w:t>3. Предоставление социальных выплат на улучшение жилищных условий молодым семьям и молодым специалистам</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r w:rsidRPr="00162A01">
        <w:rPr>
          <w:rFonts w:ascii="Times New Roman" w:hAnsi="Times New Roman" w:cs="Times New Roman"/>
          <w:szCs w:val="22"/>
        </w:rPr>
        <w:t xml:space="preserve">3.1. Молодые семьи и молодые специалисты, имеющие собственные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заемные средства в размере части стоимости строительства (приобретения) жилья, вправе улучшить свои жилищные условия в порядке, предусмотренном </w:t>
      </w:r>
      <w:hyperlink w:anchor="P98" w:history="1">
        <w:r w:rsidRPr="00162A01">
          <w:rPr>
            <w:rFonts w:ascii="Times New Roman" w:hAnsi="Times New Roman" w:cs="Times New Roman"/>
            <w:szCs w:val="22"/>
          </w:rPr>
          <w:t>разделом 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3.2. Право на обеспечение жильем на условиях, предусмотренных настоящим Положением, имеют:</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а) молодые семьи, отвечающие следующим условиям: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постоянное проживание в сельской местности, в которой хотя бы один из членов молодой </w:t>
      </w:r>
      <w:r w:rsidRPr="00162A01">
        <w:rPr>
          <w:rFonts w:ascii="Times New Roman" w:hAnsi="Times New Roman" w:cs="Times New Roman"/>
          <w:szCs w:val="22"/>
        </w:rPr>
        <w:lastRenderedPageBreak/>
        <w:t>семьи работает или осуществляет индивидуальную предпринимательскую деятельность в агропромышленном комплексе или социальной сфере,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признание молодой семьи нуждающейся в улучшении жилищных условий в соответствии с </w:t>
      </w:r>
      <w:hyperlink w:anchor="P109" w:history="1">
        <w:r w:rsidRPr="00162A01">
          <w:rPr>
            <w:rFonts w:ascii="Times New Roman" w:hAnsi="Times New Roman" w:cs="Times New Roman"/>
            <w:szCs w:val="22"/>
          </w:rPr>
          <w:t>подпунктом "д" пункта 2.2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2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наличие у молодой семьи собственных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заемных средств в соответствии с </w:t>
      </w:r>
      <w:hyperlink w:anchor="P107" w:history="1">
        <w:r w:rsidRPr="00162A01">
          <w:rPr>
            <w:rFonts w:ascii="Times New Roman" w:hAnsi="Times New Roman" w:cs="Times New Roman"/>
            <w:szCs w:val="22"/>
          </w:rPr>
          <w:t>подпунктом "г" пункта 2.2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2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б) молодые специалисты, отвечающие следующим условиям: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2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29"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признание молодого специалиста (и членов его семьи) нуждающимся в улучшении жилищных условий в соответствии с </w:t>
      </w:r>
      <w:hyperlink w:anchor="P109" w:history="1">
        <w:r w:rsidRPr="00162A01">
          <w:rPr>
            <w:rFonts w:ascii="Times New Roman" w:hAnsi="Times New Roman" w:cs="Times New Roman"/>
            <w:szCs w:val="22"/>
          </w:rPr>
          <w:t>подпунктом "д" пункта 2.2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Постановлений Правительства Ленинградской области от 13.04.2015 </w:t>
      </w:r>
      <w:hyperlink r:id="rId130" w:history="1">
        <w:r w:rsidRPr="00162A01">
          <w:rPr>
            <w:rFonts w:ascii="Times New Roman" w:hAnsi="Times New Roman" w:cs="Times New Roman"/>
            <w:szCs w:val="22"/>
          </w:rPr>
          <w:t>N 107</w:t>
        </w:r>
      </w:hyperlink>
      <w:r w:rsidRPr="00162A01">
        <w:rPr>
          <w:rFonts w:ascii="Times New Roman" w:hAnsi="Times New Roman" w:cs="Times New Roman"/>
          <w:szCs w:val="22"/>
        </w:rPr>
        <w:t xml:space="preserve">, от 11.10.2017 </w:t>
      </w:r>
      <w:hyperlink r:id="rId131" w:history="1">
        <w:r w:rsidRPr="00162A01">
          <w:rPr>
            <w:rFonts w:ascii="Times New Roman" w:hAnsi="Times New Roman" w:cs="Times New Roman"/>
            <w:szCs w:val="22"/>
          </w:rPr>
          <w:t>N 409</w:t>
        </w:r>
      </w:hyperlink>
      <w:r w:rsidRPr="00162A01">
        <w:rPr>
          <w:rFonts w:ascii="Times New Roman" w:hAnsi="Times New Roman" w:cs="Times New Roman"/>
          <w:szCs w:val="22"/>
        </w:rPr>
        <w:t>)</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наличие у молодого специалиста (и членов его семьи) собственных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заемных средств в соответствии с </w:t>
      </w:r>
      <w:hyperlink w:anchor="P107" w:history="1">
        <w:r w:rsidRPr="00162A01">
          <w:rPr>
            <w:rFonts w:ascii="Times New Roman" w:hAnsi="Times New Roman" w:cs="Times New Roman"/>
            <w:szCs w:val="22"/>
          </w:rPr>
          <w:t>подпунктом "г" пункта 2.2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Постановлений Правительства Ленинградской области от 13.04.2015 </w:t>
      </w:r>
      <w:hyperlink r:id="rId132" w:history="1">
        <w:r w:rsidRPr="00162A01">
          <w:rPr>
            <w:rFonts w:ascii="Times New Roman" w:hAnsi="Times New Roman" w:cs="Times New Roman"/>
            <w:szCs w:val="22"/>
          </w:rPr>
          <w:t>N 107</w:t>
        </w:r>
      </w:hyperlink>
      <w:r w:rsidRPr="00162A01">
        <w:rPr>
          <w:rFonts w:ascii="Times New Roman" w:hAnsi="Times New Roman" w:cs="Times New Roman"/>
          <w:szCs w:val="22"/>
        </w:rPr>
        <w:t xml:space="preserve">, от 11.10.2017 </w:t>
      </w:r>
      <w:hyperlink r:id="rId133" w:history="1">
        <w:r w:rsidRPr="00162A01">
          <w:rPr>
            <w:rFonts w:ascii="Times New Roman" w:hAnsi="Times New Roman" w:cs="Times New Roman"/>
            <w:szCs w:val="22"/>
          </w:rPr>
          <w:t>N 409</w:t>
        </w:r>
      </w:hyperlink>
      <w:r w:rsidRPr="00162A01">
        <w:rPr>
          <w:rFonts w:ascii="Times New Roman" w:hAnsi="Times New Roman" w:cs="Times New Roman"/>
          <w:szCs w:val="22"/>
        </w:rPr>
        <w:t>)</w:t>
      </w:r>
    </w:p>
    <w:p w:rsidR="00AE13EB" w:rsidRPr="00162A01" w:rsidRDefault="00AE13EB">
      <w:pPr>
        <w:pStyle w:val="ConsPlusNormal"/>
        <w:spacing w:before="220"/>
        <w:ind w:firstLine="540"/>
        <w:jc w:val="both"/>
        <w:rPr>
          <w:rFonts w:ascii="Times New Roman" w:hAnsi="Times New Roman" w:cs="Times New Roman"/>
          <w:szCs w:val="22"/>
        </w:rPr>
      </w:pPr>
      <w:bookmarkStart w:id="16" w:name="P344"/>
      <w:bookmarkEnd w:id="16"/>
      <w:r w:rsidRPr="00162A01">
        <w:rPr>
          <w:rFonts w:ascii="Times New Roman" w:hAnsi="Times New Roman" w:cs="Times New Roman"/>
          <w:szCs w:val="22"/>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3.4. Под молодыми семьями и молодыми специалистами, указанными в </w:t>
      </w:r>
      <w:hyperlink w:anchor="P344" w:history="1">
        <w:r w:rsidRPr="00162A01">
          <w:rPr>
            <w:rFonts w:ascii="Times New Roman" w:hAnsi="Times New Roman" w:cs="Times New Roman"/>
            <w:szCs w:val="22"/>
          </w:rPr>
          <w:t>пункте 3.3</w:t>
        </w:r>
      </w:hyperlink>
      <w:r w:rsidRPr="00162A01">
        <w:rPr>
          <w:rFonts w:ascii="Times New Roman" w:hAnsi="Times New Roman" w:cs="Times New Roman"/>
          <w:szCs w:val="22"/>
        </w:rPr>
        <w:t xml:space="preserve"> настоящего Положения, понимаются: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а) молодые семьи и молодые специалисты (и члены их семей), соответствующие в совокупности следующим условиям: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переехали в сельскую местность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проживают на территории указанного муниципального района на условиях найма, аренды, безвозмездного пользования жилым помещением либо иных основаниях, предусмотренных законодательством Российской Федерации,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зарегистрированы по месту пребывания в соответствии с законодательством Российской Федерации,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не имеют в собственности жилого помещения (жилого дома) в сельской местности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w:t>
      </w:r>
      <w:r w:rsidRPr="00162A01">
        <w:rPr>
          <w:rFonts w:ascii="Times New Roman" w:hAnsi="Times New Roman" w:cs="Times New Roman"/>
          <w:szCs w:val="22"/>
        </w:rPr>
        <w:lastRenderedPageBreak/>
        <w:t>деятельность в агропромышленном комплексе или социальной сфере;</w:t>
      </w:r>
    </w:p>
    <w:p w:rsidR="00AE13EB" w:rsidRPr="00162A01" w:rsidRDefault="00AE13EB">
      <w:pPr>
        <w:pStyle w:val="ConsPlusNormal"/>
        <w:spacing w:before="220"/>
        <w:ind w:firstLine="540"/>
        <w:jc w:val="both"/>
        <w:rPr>
          <w:rFonts w:ascii="Times New Roman" w:hAnsi="Times New Roman" w:cs="Times New Roman"/>
          <w:szCs w:val="22"/>
        </w:rPr>
      </w:pPr>
      <w:proofErr w:type="gramStart"/>
      <w:r w:rsidRPr="00162A01">
        <w:rPr>
          <w:rFonts w:ascii="Times New Roman" w:hAnsi="Times New Roman" w:cs="Times New Roman"/>
          <w:szCs w:val="22"/>
        </w:rPr>
        <w:t>б) учащиеся последнего курса профессиональной образовательной организации или образовательной организации высшего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(п. 3.4 в ред. </w:t>
      </w:r>
      <w:hyperlink r:id="rId13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13.04.2015 N 107)</w:t>
      </w:r>
    </w:p>
    <w:p w:rsidR="00AE13EB" w:rsidRPr="00162A01" w:rsidRDefault="00AE13EB">
      <w:pPr>
        <w:pStyle w:val="ConsPlusNormal"/>
        <w:spacing w:before="220"/>
        <w:ind w:firstLine="540"/>
        <w:jc w:val="both"/>
        <w:rPr>
          <w:rFonts w:ascii="Times New Roman" w:hAnsi="Times New Roman" w:cs="Times New Roman"/>
          <w:szCs w:val="22"/>
        </w:rPr>
      </w:pPr>
      <w:bookmarkStart w:id="17" w:name="P353"/>
      <w:bookmarkEnd w:id="17"/>
      <w:r w:rsidRPr="00162A01">
        <w:rPr>
          <w:rFonts w:ascii="Times New Roman" w:hAnsi="Times New Roman" w:cs="Times New Roman"/>
          <w:szCs w:val="22"/>
        </w:rPr>
        <w:t>3.5. В случае предоставления молодой семье (молодому специалисту) социальной выплаты комитет,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3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администрации муниципального образования).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Существенными условиями договора являются:</w:t>
      </w:r>
    </w:p>
    <w:p w:rsidR="00AE13EB" w:rsidRPr="00162A01" w:rsidRDefault="00AE13EB">
      <w:pPr>
        <w:pStyle w:val="ConsPlusNormal"/>
        <w:spacing w:before="220"/>
        <w:ind w:firstLine="540"/>
        <w:jc w:val="both"/>
        <w:rPr>
          <w:rFonts w:ascii="Times New Roman" w:hAnsi="Times New Roman" w:cs="Times New Roman"/>
          <w:szCs w:val="22"/>
        </w:rPr>
      </w:pPr>
      <w:bookmarkStart w:id="18" w:name="P357"/>
      <w:bookmarkEnd w:id="18"/>
      <w:r w:rsidRPr="00162A01">
        <w:rPr>
          <w:rFonts w:ascii="Times New Roman" w:hAnsi="Times New Roman" w:cs="Times New Roman"/>
          <w:szCs w:val="22"/>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б) право комитета (администрации муниципального образования)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357" w:history="1">
        <w:r w:rsidRPr="00162A01">
          <w:rPr>
            <w:rFonts w:ascii="Times New Roman" w:hAnsi="Times New Roman" w:cs="Times New Roman"/>
            <w:szCs w:val="22"/>
          </w:rPr>
          <w:t>подпункте "а"</w:t>
        </w:r>
      </w:hyperlink>
      <w:r w:rsidRPr="00162A01">
        <w:rPr>
          <w:rFonts w:ascii="Times New Roman" w:hAnsi="Times New Roman" w:cs="Times New Roman"/>
          <w:szCs w:val="22"/>
        </w:rPr>
        <w:t xml:space="preserve"> настоящего пункта;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36"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в) обязательство работодателя в случае досрочного расторжения с членом молодой семьи (молодым специалистом) трудового договора в 5-дневный срок представить приказ об увольнении в комитет.</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3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Обязательным условием выдачи свидетельства члену молодой семьи (молодому специалисту) является подписанный работодателем и гражданином договор об обеспечении жильем молодой семьи (молодого специалиста) с использованием на эти цели социальной выплаты.</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3.6. Одним из условий договора, указанного в </w:t>
      </w:r>
      <w:hyperlink w:anchor="P353" w:history="1">
        <w:r w:rsidRPr="00162A01">
          <w:rPr>
            <w:rFonts w:ascii="Times New Roman" w:hAnsi="Times New Roman" w:cs="Times New Roman"/>
            <w:szCs w:val="22"/>
          </w:rPr>
          <w:t>пункте 3.5</w:t>
        </w:r>
      </w:hyperlink>
      <w:r w:rsidRPr="00162A01">
        <w:rPr>
          <w:rFonts w:ascii="Times New Roman" w:hAnsi="Times New Roman" w:cs="Times New Roman"/>
          <w:szCs w:val="22"/>
        </w:rPr>
        <w:t xml:space="preserve"> настоящего Положения, может быть обязательство администрации муниципального образования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3.7. </w:t>
      </w:r>
      <w:proofErr w:type="gramStart"/>
      <w:r w:rsidRPr="00162A01">
        <w:rPr>
          <w:rFonts w:ascii="Times New Roman" w:hAnsi="Times New Roman" w:cs="Times New Roman"/>
          <w:szCs w:val="22"/>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353" w:history="1">
        <w:r w:rsidRPr="00162A01">
          <w:rPr>
            <w:rFonts w:ascii="Times New Roman" w:hAnsi="Times New Roman" w:cs="Times New Roman"/>
            <w:szCs w:val="22"/>
          </w:rPr>
          <w:t>пункте 3.5</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lastRenderedPageBreak/>
        <w:t>При несоблюдении указанных условий член молодой семьи (молодой специалист) обязан осуществить возврат в областной бюджет сре</w:t>
      </w:r>
      <w:proofErr w:type="gramStart"/>
      <w:r w:rsidRPr="00162A01">
        <w:rPr>
          <w:rFonts w:ascii="Times New Roman" w:hAnsi="Times New Roman" w:cs="Times New Roman"/>
          <w:szCs w:val="22"/>
        </w:rPr>
        <w:t>дств в р</w:t>
      </w:r>
      <w:proofErr w:type="gramEnd"/>
      <w:r w:rsidRPr="00162A01">
        <w:rPr>
          <w:rFonts w:ascii="Times New Roman" w:hAnsi="Times New Roman" w:cs="Times New Roman"/>
          <w:szCs w:val="22"/>
        </w:rPr>
        <w:t>азмере предоставленной социальной выплаты, что должно быть отражено в указанном договоре.</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3.8. В случае представления документов на участие в мероприятиях подпрограммы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rsidRPr="00162A01">
        <w:rPr>
          <w:rFonts w:ascii="Times New Roman" w:hAnsi="Times New Roman" w:cs="Times New Roman"/>
          <w:szCs w:val="22"/>
        </w:rPr>
        <w:t>дств в п</w:t>
      </w:r>
      <w:proofErr w:type="gramEnd"/>
      <w:r w:rsidRPr="00162A01">
        <w:rPr>
          <w:rFonts w:ascii="Times New Roman" w:hAnsi="Times New Roman" w:cs="Times New Roman"/>
          <w:szCs w:val="22"/>
        </w:rPr>
        <w:t xml:space="preserve">олном объеме. </w:t>
      </w:r>
      <w:proofErr w:type="gramStart"/>
      <w:r w:rsidRPr="00162A01">
        <w:rPr>
          <w:rFonts w:ascii="Times New Roman" w:hAnsi="Times New Roman" w:cs="Times New Roman"/>
          <w:szCs w:val="22"/>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3.9. При рождении (усыновлении) у молодой семьи (молодого специалиста) одного и более детей осуществляется дополнительное, сверх предусмотренного объема социальной выплаты, выделение средств на погашение основной суммы долга и уплату процентов по ипотечным жилищным кредитам (займам), направленным на строительство (приобретение) жилья за счет средств областного бюджета </w:t>
      </w:r>
      <w:proofErr w:type="gramStart"/>
      <w:r w:rsidRPr="00162A01">
        <w:rPr>
          <w:rFonts w:ascii="Times New Roman" w:hAnsi="Times New Roman" w:cs="Times New Roman"/>
          <w:szCs w:val="22"/>
        </w:rPr>
        <w:t>и(</w:t>
      </w:r>
      <w:proofErr w:type="gramEnd"/>
      <w:r w:rsidRPr="00162A01">
        <w:rPr>
          <w:rFonts w:ascii="Times New Roman" w:hAnsi="Times New Roman" w:cs="Times New Roman"/>
          <w:szCs w:val="22"/>
        </w:rPr>
        <w:t xml:space="preserve">или) бюджета муниципального образования в соответствии с </w:t>
      </w:r>
      <w:hyperlink w:anchor="P372" w:history="1">
        <w:r w:rsidRPr="00162A01">
          <w:rPr>
            <w:rFonts w:ascii="Times New Roman" w:hAnsi="Times New Roman" w:cs="Times New Roman"/>
            <w:szCs w:val="22"/>
          </w:rPr>
          <w:t>разделом 4</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38"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3.10. Формирование списков, их утверждение распоряжениями комитета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и внесение изменений в списки, оформление, вручение и реализация свидетельств осуществляются в порядке, предусмотренном </w:t>
      </w:r>
      <w:hyperlink w:anchor="P98" w:history="1">
        <w:r w:rsidRPr="00162A01">
          <w:rPr>
            <w:rFonts w:ascii="Times New Roman" w:hAnsi="Times New Roman" w:cs="Times New Roman"/>
            <w:szCs w:val="22"/>
          </w:rPr>
          <w:t>разделом 2</w:t>
        </w:r>
      </w:hyperlink>
      <w:r w:rsidRPr="00162A01">
        <w:rPr>
          <w:rFonts w:ascii="Times New Roman" w:hAnsi="Times New Roman" w:cs="Times New Roman"/>
          <w:szCs w:val="22"/>
        </w:rPr>
        <w:t xml:space="preserve"> настоящего Положения.</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outlineLvl w:val="1"/>
        <w:rPr>
          <w:rFonts w:ascii="Times New Roman" w:hAnsi="Times New Roman" w:cs="Times New Roman"/>
          <w:szCs w:val="22"/>
        </w:rPr>
      </w:pPr>
      <w:bookmarkStart w:id="19" w:name="P372"/>
      <w:bookmarkEnd w:id="19"/>
      <w:r w:rsidRPr="00162A01">
        <w:rPr>
          <w:rFonts w:ascii="Times New Roman" w:hAnsi="Times New Roman" w:cs="Times New Roman"/>
          <w:szCs w:val="22"/>
        </w:rPr>
        <w:t>4. Предоставление дополнительной социальной выплаты молодым семьям (молодым специалистам) в случае рождения (усыновления) детей на погашение части расходов на строительство (приобретение) жилья</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r w:rsidRPr="00162A01">
        <w:rPr>
          <w:rFonts w:ascii="Times New Roman" w:hAnsi="Times New Roman" w:cs="Times New Roman"/>
          <w:szCs w:val="22"/>
        </w:rPr>
        <w:t xml:space="preserve">4.1. </w:t>
      </w:r>
      <w:proofErr w:type="gramStart"/>
      <w:r w:rsidRPr="00162A01">
        <w:rPr>
          <w:rFonts w:ascii="Times New Roman" w:hAnsi="Times New Roman" w:cs="Times New Roman"/>
          <w:szCs w:val="22"/>
        </w:rPr>
        <w:t xml:space="preserve">Право на получение дополнительной социальной выплаты имеет молодая семья (молодой специалист) в период после использования предоставленной социальной выплаты в рамках мероприятий подпрограммы и федеральной целевой </w:t>
      </w:r>
      <w:hyperlink r:id="rId139"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года N 598), если имеются непогашенная основная сумма долга и неуплаченные проценты</w:t>
      </w:r>
      <w:proofErr w:type="gramEnd"/>
      <w:r w:rsidRPr="00162A01">
        <w:rPr>
          <w:rFonts w:ascii="Times New Roman" w:hAnsi="Times New Roman" w:cs="Times New Roman"/>
          <w:szCs w:val="22"/>
        </w:rPr>
        <w:t xml:space="preserve"> по ипотечному жилищному кредиту (займу), направленному на строительство (приобретение) жилья.</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40"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выплаты на ребенка.</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4.2. Первоочередное предоставление дополнительной поддержки осуществляется молодым семьям (молодым специалистам), получившим социальные выплаты в рамках федеральной целевой </w:t>
      </w:r>
      <w:hyperlink r:id="rId141"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"Социальное развитие села до 2013 года" и долгосрочной целевой </w:t>
      </w:r>
      <w:hyperlink r:id="rId142" w:history="1">
        <w:r w:rsidRPr="00162A01">
          <w:rPr>
            <w:rFonts w:ascii="Times New Roman" w:hAnsi="Times New Roman" w:cs="Times New Roman"/>
            <w:szCs w:val="22"/>
          </w:rPr>
          <w:t>программы</w:t>
        </w:r>
      </w:hyperlink>
      <w:r w:rsidRPr="00162A01">
        <w:rPr>
          <w:rFonts w:ascii="Times New Roman" w:hAnsi="Times New Roman" w:cs="Times New Roman"/>
          <w:szCs w:val="22"/>
        </w:rPr>
        <w:t xml:space="preserve"> "Социальное развитие села на 2009-2013 годы" при соблюдении условий, установленных настоящим Положением.</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4.3. Дополнительная поддержка предоставляется в виде дополнительной социальной выплаты в пределах средств, предусмотренных в областном бюджете и бюджетах муниципальных образований молодым семьям (молодым специалистам) на соответствующий финансовый год.</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4.4. Порядок и условия реализации мероприятий по предоставлению дополнительной социальной выплаты молодым семьям (молодым специалистам) в случае рождения (усыновления) детей на погашение части расходов на строительство (приобретение) жилья утверждаются </w:t>
      </w:r>
      <w:r w:rsidRPr="00162A01">
        <w:rPr>
          <w:rFonts w:ascii="Times New Roman" w:hAnsi="Times New Roman" w:cs="Times New Roman"/>
          <w:szCs w:val="22"/>
        </w:rPr>
        <w:lastRenderedPageBreak/>
        <w:t>правовым актом комитета.</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(в ред. </w:t>
      </w:r>
      <w:hyperlink r:id="rId143"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4.5. </w:t>
      </w:r>
      <w:proofErr w:type="gramStart"/>
      <w:r w:rsidRPr="00162A01">
        <w:rPr>
          <w:rFonts w:ascii="Times New Roman" w:hAnsi="Times New Roman" w:cs="Times New Roman"/>
          <w:szCs w:val="22"/>
        </w:rPr>
        <w:t xml:space="preserve">Комитет до 5-го числа месяца, следующего за отчетным, представляет в комитет по агропромышленному и </w:t>
      </w:r>
      <w:proofErr w:type="spellStart"/>
      <w:r w:rsidRPr="00162A01">
        <w:rPr>
          <w:rFonts w:ascii="Times New Roman" w:hAnsi="Times New Roman" w:cs="Times New Roman"/>
          <w:szCs w:val="22"/>
        </w:rPr>
        <w:t>рыбохозяйственному</w:t>
      </w:r>
      <w:proofErr w:type="spellEnd"/>
      <w:r w:rsidRPr="00162A01">
        <w:rPr>
          <w:rFonts w:ascii="Times New Roman" w:hAnsi="Times New Roman" w:cs="Times New Roman"/>
          <w:szCs w:val="22"/>
        </w:rPr>
        <w:t xml:space="preserve"> комплексу Ленинградской области </w:t>
      </w:r>
      <w:hyperlink w:anchor="P746" w:history="1">
        <w:r w:rsidRPr="00162A01">
          <w:rPr>
            <w:rFonts w:ascii="Times New Roman" w:hAnsi="Times New Roman" w:cs="Times New Roman"/>
            <w:szCs w:val="22"/>
          </w:rPr>
          <w:t>отчет</w:t>
        </w:r>
      </w:hyperlink>
      <w:r w:rsidRPr="00162A01">
        <w:rPr>
          <w:rFonts w:ascii="Times New Roman" w:hAnsi="Times New Roman" w:cs="Times New Roman"/>
          <w:szCs w:val="22"/>
        </w:rPr>
        <w:t xml:space="preserve"> об использовании бюджетных средств, выделенных в случае рождения (усыновления) детей, на предоставление дополнительной социальной выплаты в рамках реализации подпрограммы и муниципальных программ (нарастающим итогом) по форме согласно приложению 5 к настоящему Положению.</w:t>
      </w:r>
      <w:proofErr w:type="gramEnd"/>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4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spacing w:before="220"/>
        <w:ind w:firstLine="540"/>
        <w:jc w:val="both"/>
        <w:rPr>
          <w:rFonts w:ascii="Times New Roman" w:hAnsi="Times New Roman" w:cs="Times New Roman"/>
          <w:szCs w:val="22"/>
        </w:rPr>
      </w:pPr>
      <w:r w:rsidRPr="00162A01">
        <w:rPr>
          <w:rFonts w:ascii="Times New Roman" w:hAnsi="Times New Roman" w:cs="Times New Roman"/>
          <w:szCs w:val="22"/>
        </w:rPr>
        <w:t xml:space="preserve">4.6. Комитет ведет </w:t>
      </w:r>
      <w:hyperlink w:anchor="P834" w:history="1">
        <w:r w:rsidRPr="00162A01">
          <w:rPr>
            <w:rFonts w:ascii="Times New Roman" w:hAnsi="Times New Roman" w:cs="Times New Roman"/>
            <w:szCs w:val="22"/>
          </w:rPr>
          <w:t>реестр</w:t>
        </w:r>
      </w:hyperlink>
      <w:r w:rsidRPr="00162A01">
        <w:rPr>
          <w:rFonts w:ascii="Times New Roman" w:hAnsi="Times New Roman" w:cs="Times New Roman"/>
          <w:szCs w:val="22"/>
        </w:rPr>
        <w:t xml:space="preserve"> использования в случае рождения (усыновления) детей дополнительных социальных выплат по выданным свидетельствам по форме согласно приложению 6 к настоящему Положению.</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w:t>
      </w:r>
      <w:proofErr w:type="gramStart"/>
      <w:r w:rsidRPr="00162A01">
        <w:rPr>
          <w:rFonts w:ascii="Times New Roman" w:hAnsi="Times New Roman" w:cs="Times New Roman"/>
          <w:szCs w:val="22"/>
        </w:rPr>
        <w:t>в</w:t>
      </w:r>
      <w:proofErr w:type="gramEnd"/>
      <w:r w:rsidRPr="00162A01">
        <w:rPr>
          <w:rFonts w:ascii="Times New Roman" w:hAnsi="Times New Roman" w:cs="Times New Roman"/>
          <w:szCs w:val="22"/>
        </w:rPr>
        <w:t xml:space="preserve"> ред. </w:t>
      </w:r>
      <w:hyperlink r:id="rId145"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 от 11.10.2017 N 409)</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outlineLvl w:val="1"/>
        <w:rPr>
          <w:rFonts w:ascii="Times New Roman" w:hAnsi="Times New Roman" w:cs="Times New Roman"/>
          <w:szCs w:val="22"/>
        </w:rPr>
      </w:pPr>
      <w:r w:rsidRPr="00162A01">
        <w:rPr>
          <w:rFonts w:ascii="Times New Roman" w:hAnsi="Times New Roman" w:cs="Times New Roman"/>
          <w:szCs w:val="22"/>
        </w:rPr>
        <w:t>Приложение 1</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к Положению...</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rPr>
          <w:rFonts w:ascii="Times New Roman" w:hAnsi="Times New Roman" w:cs="Times New Roman"/>
          <w:szCs w:val="22"/>
        </w:rPr>
      </w:pPr>
      <w:r w:rsidRPr="00162A01">
        <w:rPr>
          <w:rFonts w:ascii="Times New Roman" w:hAnsi="Times New Roman" w:cs="Times New Roman"/>
          <w:szCs w:val="22"/>
        </w:rPr>
        <w:t>(Форма)</w:t>
      </w:r>
    </w:p>
    <w:p w:rsidR="00AE13EB" w:rsidRPr="00162A01" w:rsidRDefault="00AE13EB">
      <w:pPr>
        <w:pStyle w:val="ConsPlusNormal"/>
        <w:rPr>
          <w:rFonts w:ascii="Times New Roman" w:hAnsi="Times New Roman" w:cs="Times New Roman"/>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Комитет по агропромышленному и </w:t>
      </w:r>
      <w:proofErr w:type="spellStart"/>
      <w:r w:rsidRPr="00162A01">
        <w:rPr>
          <w:rFonts w:ascii="Times New Roman" w:hAnsi="Times New Roman" w:cs="Times New Roman"/>
          <w:sz w:val="22"/>
          <w:szCs w:val="22"/>
        </w:rPr>
        <w:t>рыбохозяйственному</w:t>
      </w:r>
      <w:proofErr w:type="spellEnd"/>
      <w:r w:rsidRPr="00162A01">
        <w:rPr>
          <w:rFonts w:ascii="Times New Roman" w:hAnsi="Times New Roman" w:cs="Times New Roman"/>
          <w:sz w:val="22"/>
          <w:szCs w:val="22"/>
        </w:rPr>
        <w:t xml:space="preserve"> комплексу</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Ленинградской области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bookmarkStart w:id="20" w:name="P398"/>
      <w:bookmarkEnd w:id="20"/>
      <w:r w:rsidRPr="00162A01">
        <w:rPr>
          <w:rFonts w:ascii="Times New Roman" w:hAnsi="Times New Roman" w:cs="Times New Roman"/>
          <w:sz w:val="22"/>
          <w:szCs w:val="22"/>
        </w:rPr>
        <w:t xml:space="preserve">                           СВИДЕТЕЛЬСТВО N 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о предоставлении социальной выплаты на строительство</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(приобретение) жилья в сельской местности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Настоящим свидетельством удостоверяется, что 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(фамилия, имя, отчество гражданина - владельца свидетельства,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наименование, серия и номер документа, удостоверяющего личность,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кем и когда </w:t>
      </w:r>
      <w:proofErr w:type="gramStart"/>
      <w:r w:rsidRPr="00162A01">
        <w:rPr>
          <w:rFonts w:ascii="Times New Roman" w:hAnsi="Times New Roman" w:cs="Times New Roman"/>
          <w:sz w:val="22"/>
          <w:szCs w:val="22"/>
        </w:rPr>
        <w:t>выдан</w:t>
      </w:r>
      <w:proofErr w:type="gramEnd"/>
      <w:r w:rsidRPr="00162A01">
        <w:rPr>
          <w:rFonts w:ascii="Times New Roman" w:hAnsi="Times New Roman" w:cs="Times New Roman"/>
          <w:sz w:val="22"/>
          <w:szCs w:val="22"/>
        </w:rPr>
        <w:t>)</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является участником мероприятий по  улучшению  жилищных  условий  в  рамках</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реализации 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 xml:space="preserve">(федеральной целевой </w:t>
      </w:r>
      <w:hyperlink r:id="rId146" w:history="1">
        <w:r w:rsidRPr="00162A01">
          <w:rPr>
            <w:rFonts w:ascii="Times New Roman" w:hAnsi="Times New Roman" w:cs="Times New Roman"/>
            <w:sz w:val="22"/>
            <w:szCs w:val="22"/>
          </w:rPr>
          <w:t>программы</w:t>
        </w:r>
      </w:hyperlink>
      <w:r w:rsidRPr="00162A01">
        <w:rPr>
          <w:rFonts w:ascii="Times New Roman" w:hAnsi="Times New Roman" w:cs="Times New Roman"/>
          <w:sz w:val="22"/>
          <w:szCs w:val="22"/>
        </w:rPr>
        <w:t xml:space="preserve"> "Устойчивое развитие сельских</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территорий  на 2014-2017 годы  и на период  до 2020 года"  или </w:t>
      </w:r>
      <w:hyperlink r:id="rId147" w:history="1">
        <w:r w:rsidRPr="00162A01">
          <w:rPr>
            <w:rFonts w:ascii="Times New Roman" w:hAnsi="Times New Roman" w:cs="Times New Roman"/>
            <w:sz w:val="22"/>
            <w:szCs w:val="22"/>
          </w:rPr>
          <w:t>подпрограммы</w:t>
        </w:r>
      </w:hyperlink>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"Устойчивое развитие сельских территорий Ленинградской области на 2014-2017</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годы  и на период  до 2020 года"  государственной  программы  Ленинградской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области  "Развитие  сельского  хозяйства  Ленинградской  области"  - нужное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указать)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В соответствии с условиями программы ем</w:t>
      </w:r>
      <w:proofErr w:type="gramStart"/>
      <w:r w:rsidRPr="00162A01">
        <w:rPr>
          <w:rFonts w:ascii="Times New Roman" w:hAnsi="Times New Roman" w:cs="Times New Roman"/>
          <w:sz w:val="22"/>
          <w:szCs w:val="22"/>
        </w:rPr>
        <w:t>у(</w:t>
      </w:r>
      <w:proofErr w:type="gramEnd"/>
      <w:r w:rsidRPr="00162A01">
        <w:rPr>
          <w:rFonts w:ascii="Times New Roman" w:hAnsi="Times New Roman" w:cs="Times New Roman"/>
          <w:sz w:val="22"/>
          <w:szCs w:val="22"/>
        </w:rPr>
        <w:t>ей) предоставляется социальная</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выплата в размере 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 рублей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(цифрами и прописью)</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на 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(приобретение жилого помещения, строительство индивидуального</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жилого дома, участие в долевом строительстве многоквартирного дома -</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нужное указать)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в 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lastRenderedPageBreak/>
        <w:t xml:space="preserve">                     (наименование населенного пункта)</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   ______________ _______________________________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(должность лица, выдавшего      (подпись)      (фамилия, инициалы)</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свидетельство)</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Место печати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линия отреза -------------------------------</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Корешок свидетельства </w:t>
      </w:r>
      <w:hyperlink w:anchor="P483" w:history="1">
        <w:r w:rsidRPr="00162A01">
          <w:rPr>
            <w:rFonts w:ascii="Times New Roman" w:hAnsi="Times New Roman" w:cs="Times New Roman"/>
            <w:sz w:val="22"/>
            <w:szCs w:val="22"/>
          </w:rPr>
          <w:t>&lt;*&gt;</w:t>
        </w:r>
      </w:hyperlink>
      <w:r w:rsidRPr="00162A01">
        <w:rPr>
          <w:rFonts w:ascii="Times New Roman" w:hAnsi="Times New Roman" w:cs="Times New Roman"/>
          <w:sz w:val="22"/>
          <w:szCs w:val="22"/>
        </w:rPr>
        <w:t xml:space="preserve"> N 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о предоставлении социальной выплаты</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 строительство (приобретение) жилья</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в сельской местности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Настоящим свидетельством удостоверяется, что 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(фамилия, имя, отчество гражданина - владельца свидетельства,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наименование, серия и номер документа, удостоверяющего личность,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кем и когда </w:t>
      </w:r>
      <w:proofErr w:type="gramStart"/>
      <w:r w:rsidRPr="00162A01">
        <w:rPr>
          <w:rFonts w:ascii="Times New Roman" w:hAnsi="Times New Roman" w:cs="Times New Roman"/>
          <w:sz w:val="22"/>
          <w:szCs w:val="22"/>
        </w:rPr>
        <w:t>выдан</w:t>
      </w:r>
      <w:proofErr w:type="gramEnd"/>
      <w:r w:rsidRPr="00162A01">
        <w:rPr>
          <w:rFonts w:ascii="Times New Roman" w:hAnsi="Times New Roman" w:cs="Times New Roman"/>
          <w:sz w:val="22"/>
          <w:szCs w:val="22"/>
        </w:rPr>
        <w:t>)</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является участником мероприятий по  улучшению  жилищных  условий  в  рамках</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реализации 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 xml:space="preserve">(федеральной целевой </w:t>
      </w:r>
      <w:hyperlink r:id="rId148" w:history="1">
        <w:r w:rsidRPr="00162A01">
          <w:rPr>
            <w:rFonts w:ascii="Times New Roman" w:hAnsi="Times New Roman" w:cs="Times New Roman"/>
            <w:sz w:val="22"/>
            <w:szCs w:val="22"/>
          </w:rPr>
          <w:t>программы</w:t>
        </w:r>
      </w:hyperlink>
      <w:r w:rsidRPr="00162A01">
        <w:rPr>
          <w:rFonts w:ascii="Times New Roman" w:hAnsi="Times New Roman" w:cs="Times New Roman"/>
          <w:sz w:val="22"/>
          <w:szCs w:val="22"/>
        </w:rPr>
        <w:t xml:space="preserve"> "Устойчивое развитие сельских</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территорий на 2014-2017 годы и на период до 2020 года" или </w:t>
      </w:r>
      <w:hyperlink r:id="rId149" w:history="1">
        <w:r w:rsidRPr="00162A01">
          <w:rPr>
            <w:rFonts w:ascii="Times New Roman" w:hAnsi="Times New Roman" w:cs="Times New Roman"/>
            <w:sz w:val="22"/>
            <w:szCs w:val="22"/>
          </w:rPr>
          <w:t>подпрограммы</w:t>
        </w:r>
      </w:hyperlink>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"Устойчивое развитие сельских территорий Ленинградской области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 2014-2017 годы и на период до 2020 года" государственной программы</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Ленинградской области "Развитие сельского хозяйства Ленинградской области"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 нужное указать)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В  соответствии с  условиями программы ем</w:t>
      </w:r>
      <w:proofErr w:type="gramStart"/>
      <w:r w:rsidRPr="00162A01">
        <w:rPr>
          <w:rFonts w:ascii="Times New Roman" w:hAnsi="Times New Roman" w:cs="Times New Roman"/>
          <w:sz w:val="22"/>
          <w:szCs w:val="22"/>
        </w:rPr>
        <w:t>у(</w:t>
      </w:r>
      <w:proofErr w:type="gramEnd"/>
      <w:r w:rsidRPr="00162A01">
        <w:rPr>
          <w:rFonts w:ascii="Times New Roman" w:hAnsi="Times New Roman" w:cs="Times New Roman"/>
          <w:sz w:val="22"/>
          <w:szCs w:val="22"/>
        </w:rPr>
        <w:t>ей) предоставлена социальная</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выплата в размере _________________________________________________ рублей,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(цифрами и прописью)</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в том числе: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средства федерального бюджета в размере 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 рублей;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(цифрами и прописью)</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средства бюджета Ленинградской области в размере 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 рублей;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(цифрами и прописью)</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средства местного бюджета в размере 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 рублей.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(цифрами и прописью)</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Свидетельство выдано 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(наименование органа исполнительной власти</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субъекта Российской Федерации, выдавшего свидетельство)</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  ______________ ________________________________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(должность лица, выдавшего      (подпись)        (фамилия, инициалы)</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свидетельство)</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Место печати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
    <w:p w:rsidR="00AE13EB" w:rsidRPr="00162A01" w:rsidRDefault="00AE13EB">
      <w:pPr>
        <w:pStyle w:val="ConsPlusNonformat"/>
        <w:jc w:val="both"/>
        <w:rPr>
          <w:rFonts w:ascii="Times New Roman" w:hAnsi="Times New Roman" w:cs="Times New Roman"/>
          <w:sz w:val="22"/>
          <w:szCs w:val="22"/>
        </w:rPr>
      </w:pPr>
      <w:bookmarkStart w:id="21" w:name="P483"/>
      <w:bookmarkEnd w:id="21"/>
      <w:r w:rsidRPr="00162A01">
        <w:rPr>
          <w:rFonts w:ascii="Times New Roman" w:hAnsi="Times New Roman" w:cs="Times New Roman"/>
          <w:sz w:val="22"/>
          <w:szCs w:val="22"/>
        </w:rPr>
        <w:t xml:space="preserve">    &lt;*&gt; Корешок хранится в органе, выдавшем свидетельство.</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(оборотная сторона свидетельства)</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Свидетельство дает право гражданину </w:t>
      </w:r>
      <w:proofErr w:type="gramStart"/>
      <w:r w:rsidRPr="00162A01">
        <w:rPr>
          <w:rFonts w:ascii="Times New Roman" w:hAnsi="Times New Roman" w:cs="Times New Roman"/>
          <w:sz w:val="22"/>
          <w:szCs w:val="22"/>
        </w:rPr>
        <w:t>на</w:t>
      </w:r>
      <w:proofErr w:type="gramEnd"/>
      <w:r w:rsidRPr="00162A01">
        <w:rPr>
          <w:rFonts w:ascii="Times New Roman" w:hAnsi="Times New Roman" w:cs="Times New Roman"/>
          <w:sz w:val="22"/>
          <w:szCs w:val="22"/>
        </w:rPr>
        <w:t xml:space="preserve">           Отметка об оплате</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открытие банковского счета в кредитной        (заполняется кредитной</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организации       на        территории             организацией)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Ленинградской области и  действует  не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более одного года </w:t>
      </w:r>
      <w:proofErr w:type="gramStart"/>
      <w:r w:rsidRPr="00162A01">
        <w:rPr>
          <w:rFonts w:ascii="Times New Roman" w:hAnsi="Times New Roman" w:cs="Times New Roman"/>
          <w:sz w:val="22"/>
          <w:szCs w:val="22"/>
        </w:rPr>
        <w:t>с даты выдачи</w:t>
      </w:r>
      <w:proofErr w:type="gramEnd"/>
      <w:r w:rsidRPr="00162A01">
        <w:rPr>
          <w:rFonts w:ascii="Times New Roman" w:hAnsi="Times New Roman" w:cs="Times New Roman"/>
          <w:sz w:val="22"/>
          <w:szCs w:val="22"/>
        </w:rPr>
        <w:t>.          Дата оплаты "__" ______ 20__ года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Реквизиты договора, на основании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Численный состав семьи </w:t>
      </w:r>
      <w:proofErr w:type="gramStart"/>
      <w:r w:rsidRPr="00162A01">
        <w:rPr>
          <w:rFonts w:ascii="Times New Roman" w:hAnsi="Times New Roman" w:cs="Times New Roman"/>
          <w:sz w:val="22"/>
          <w:szCs w:val="22"/>
        </w:rPr>
        <w:t>гражданина</w:t>
      </w:r>
      <w:proofErr w:type="gramEnd"/>
      <w:r w:rsidRPr="00162A01">
        <w:rPr>
          <w:rFonts w:ascii="Times New Roman" w:hAnsi="Times New Roman" w:cs="Times New Roman"/>
          <w:sz w:val="22"/>
          <w:szCs w:val="22"/>
        </w:rPr>
        <w:t xml:space="preserve">         которого произведена оплата 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 чел.                              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Члены семьи:                              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    Сумма по договору 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(фамилия, имя, отчество,           Получатель социальной выплаты ___</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степень родства)               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    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(фамилия, имя, отчество,           Сумма перечислений ______________</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степень родства)               _________________________________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______________________________________           (фамилия, инициалы,</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(фамилия, имя, отчество,            _________________________________</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степень родства)                подпись ответственного работника</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Дата выдачи свидетельства ____________          кредитной организации)</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   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(должность лица,   (фамилия, инициалы)               Место печати</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выдавшего</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свидетельство)</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(подпись)</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Место печати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линия отреза --------------------------------</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Предоставленная социальная выплата направляется </w:t>
      </w:r>
      <w:proofErr w:type="gramStart"/>
      <w:r w:rsidRPr="00162A01">
        <w:rPr>
          <w:rFonts w:ascii="Times New Roman" w:hAnsi="Times New Roman" w:cs="Times New Roman"/>
          <w:sz w:val="22"/>
          <w:szCs w:val="22"/>
        </w:rPr>
        <w:t>на</w:t>
      </w:r>
      <w:proofErr w:type="gramEnd"/>
      <w:r w:rsidRPr="00162A01">
        <w:rPr>
          <w:rFonts w:ascii="Times New Roman" w:hAnsi="Times New Roman" w:cs="Times New Roman"/>
          <w:sz w:val="22"/>
          <w:szCs w:val="22"/>
        </w:rPr>
        <w:t xml:space="preserve"> 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(приобретение жилого помещения, строительство индивидуального жилого дома,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участие в долевом строительстве многоквартирного дома - нужное указать)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Численный состав семьи гражданина ____________________________________ чел.</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Члены семьи</w:t>
      </w:r>
      <w:proofErr w:type="gramStart"/>
      <w:r w:rsidRPr="00162A01">
        <w:rPr>
          <w:rFonts w:ascii="Times New Roman" w:hAnsi="Times New Roman" w:cs="Times New Roman"/>
          <w:sz w:val="22"/>
          <w:szCs w:val="22"/>
        </w:rPr>
        <w:t>: _____________________________________________________________;</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(фамилия, имя, отчество, степень родства)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(фамилия, имя, отчество, степень родства)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(фамилия, имя, отчество, степень родства)</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Дата выдачи свидетельства "__" _____________________ 20__ года.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Дата окончания действия свидетельства "__" ______________ 20__ года.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Подпись владельца свидетельства 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Свидетельство выдано 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(наименование органа исполнительной власти субъекта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Российской Федерации, выдавшего свидетельство)</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   ______________   _____________________________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(должность лица, выдавшего      (подпись)          (фамилия, инициалы)</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свидетельство)</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Место печати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lastRenderedPageBreak/>
        <w:t>Отметка о построенном (приобретенном) жилом помещении: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размер построенного (приобретенного) жилья 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адрес построенного (приобретенного) жилья _________________________________</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outlineLvl w:val="1"/>
        <w:rPr>
          <w:rFonts w:ascii="Times New Roman" w:hAnsi="Times New Roman" w:cs="Times New Roman"/>
          <w:szCs w:val="22"/>
        </w:rPr>
      </w:pPr>
      <w:r w:rsidRPr="00162A01">
        <w:rPr>
          <w:rFonts w:ascii="Times New Roman" w:hAnsi="Times New Roman" w:cs="Times New Roman"/>
          <w:szCs w:val="22"/>
        </w:rPr>
        <w:t>Приложение 2</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к Положению...</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Предварительный список</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участников мероприятий - получателей социальных выплат</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по Ленинградской области</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Утратил силу. - </w:t>
      </w:r>
      <w:hyperlink r:id="rId150" w:history="1">
        <w:r w:rsidRPr="00162A01">
          <w:rPr>
            <w:rFonts w:ascii="Times New Roman" w:hAnsi="Times New Roman" w:cs="Times New Roman"/>
            <w:szCs w:val="22"/>
          </w:rPr>
          <w:t>Постановление</w:t>
        </w:r>
      </w:hyperlink>
      <w:r w:rsidRPr="00162A01">
        <w:rPr>
          <w:rFonts w:ascii="Times New Roman" w:hAnsi="Times New Roman" w:cs="Times New Roman"/>
          <w:szCs w:val="22"/>
        </w:rPr>
        <w:t xml:space="preserve"> Правительства </w:t>
      </w:r>
      <w:proofErr w:type="gramStart"/>
      <w:r w:rsidRPr="00162A01">
        <w:rPr>
          <w:rFonts w:ascii="Times New Roman" w:hAnsi="Times New Roman" w:cs="Times New Roman"/>
          <w:szCs w:val="22"/>
        </w:rPr>
        <w:t>Ленинградской</w:t>
      </w:r>
      <w:proofErr w:type="gramEnd"/>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области от 11.10.2017 N 409.</w:t>
      </w:r>
    </w:p>
    <w:p w:rsidR="00AE13EB" w:rsidRPr="00162A01" w:rsidRDefault="00AE13EB">
      <w:pPr>
        <w:pStyle w:val="ConsPlusNormal"/>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outlineLvl w:val="1"/>
        <w:rPr>
          <w:rFonts w:ascii="Times New Roman" w:hAnsi="Times New Roman" w:cs="Times New Roman"/>
          <w:szCs w:val="22"/>
        </w:rPr>
      </w:pPr>
      <w:r w:rsidRPr="00162A01">
        <w:rPr>
          <w:rFonts w:ascii="Times New Roman" w:hAnsi="Times New Roman" w:cs="Times New Roman"/>
          <w:szCs w:val="22"/>
        </w:rPr>
        <w:t>Приложение 3</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к Положению...</w:t>
      </w:r>
    </w:p>
    <w:p w:rsidR="00AE13EB" w:rsidRPr="00162A01" w:rsidRDefault="00AE13E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A01" w:rsidRPr="00162A01">
        <w:trPr>
          <w:jc w:val="center"/>
        </w:trPr>
        <w:tc>
          <w:tcPr>
            <w:tcW w:w="9294" w:type="dxa"/>
            <w:tcBorders>
              <w:top w:val="nil"/>
              <w:left w:val="single" w:sz="24" w:space="0" w:color="CED3F1"/>
              <w:bottom w:val="nil"/>
              <w:right w:val="single" w:sz="24" w:space="0" w:color="F4F3F8"/>
            </w:tcBorders>
            <w:shd w:val="clear" w:color="auto" w:fill="F4F3F8"/>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Список изменяющих документов</w:t>
            </w:r>
          </w:p>
          <w:p w:rsidR="00AE13EB" w:rsidRPr="00162A01" w:rsidRDefault="00AE13EB">
            <w:pPr>
              <w:pStyle w:val="ConsPlusNormal"/>
              <w:jc w:val="center"/>
              <w:rPr>
                <w:rFonts w:ascii="Times New Roman" w:hAnsi="Times New Roman" w:cs="Times New Roman"/>
                <w:szCs w:val="22"/>
              </w:rPr>
            </w:pPr>
            <w:proofErr w:type="gramStart"/>
            <w:r w:rsidRPr="00162A01">
              <w:rPr>
                <w:rFonts w:ascii="Times New Roman" w:hAnsi="Times New Roman" w:cs="Times New Roman"/>
                <w:szCs w:val="22"/>
              </w:rPr>
              <w:t xml:space="preserve">(в ред. </w:t>
            </w:r>
            <w:hyperlink r:id="rId151"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w:t>
            </w:r>
            <w:proofErr w:type="gramEnd"/>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от 11.10.2017 N 409)</w:t>
            </w:r>
          </w:p>
        </w:tc>
      </w:tr>
    </w:tbl>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rPr>
          <w:rFonts w:ascii="Times New Roman" w:hAnsi="Times New Roman" w:cs="Times New Roman"/>
          <w:szCs w:val="22"/>
        </w:rPr>
      </w:pPr>
      <w:r w:rsidRPr="00162A01">
        <w:rPr>
          <w:rFonts w:ascii="Times New Roman" w:hAnsi="Times New Roman" w:cs="Times New Roman"/>
          <w:szCs w:val="22"/>
        </w:rPr>
        <w:t>(Форма)</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nformat"/>
        <w:jc w:val="both"/>
        <w:rPr>
          <w:rFonts w:ascii="Times New Roman" w:hAnsi="Times New Roman" w:cs="Times New Roman"/>
          <w:sz w:val="22"/>
          <w:szCs w:val="22"/>
        </w:rPr>
      </w:pPr>
      <w:bookmarkStart w:id="22" w:name="P571"/>
      <w:bookmarkEnd w:id="22"/>
      <w:r w:rsidRPr="00162A01">
        <w:rPr>
          <w:rFonts w:ascii="Times New Roman" w:hAnsi="Times New Roman" w:cs="Times New Roman"/>
          <w:sz w:val="22"/>
          <w:szCs w:val="22"/>
        </w:rPr>
        <w:t xml:space="preserve">                                 СВЕДЕНИЯ</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о выданных и оплаченных свидетельствах гражданам, проживающим</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в сельской местности, в том числе молодым семьям (молодым</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специалистам) - участникам мероприятий по улучшению жилищных</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условий, в рамках реализации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 xml:space="preserve">(федеральной целевой </w:t>
      </w:r>
      <w:hyperlink r:id="rId152" w:history="1">
        <w:r w:rsidRPr="00162A01">
          <w:rPr>
            <w:rFonts w:ascii="Times New Roman" w:hAnsi="Times New Roman" w:cs="Times New Roman"/>
            <w:sz w:val="22"/>
            <w:szCs w:val="22"/>
          </w:rPr>
          <w:t>программы</w:t>
        </w:r>
      </w:hyperlink>
      <w:r w:rsidRPr="00162A01">
        <w:rPr>
          <w:rFonts w:ascii="Times New Roman" w:hAnsi="Times New Roman" w:cs="Times New Roman"/>
          <w:sz w:val="22"/>
          <w:szCs w:val="22"/>
        </w:rPr>
        <w:t xml:space="preserve"> "Устойчивое развитие сельских территорий</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 2014-2017 годы и на период до 2020 года" или </w:t>
      </w:r>
      <w:hyperlink r:id="rId153" w:history="1">
        <w:r w:rsidRPr="00162A01">
          <w:rPr>
            <w:rFonts w:ascii="Times New Roman" w:hAnsi="Times New Roman" w:cs="Times New Roman"/>
            <w:sz w:val="22"/>
            <w:szCs w:val="22"/>
          </w:rPr>
          <w:t>подпрограммы</w:t>
        </w:r>
      </w:hyperlink>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Устойчивое</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развитие сельских территорий Ленинградской области на 2014-2017 годы и </w:t>
      </w:r>
      <w:proofErr w:type="gramStart"/>
      <w:r w:rsidRPr="00162A01">
        <w:rPr>
          <w:rFonts w:ascii="Times New Roman" w:hAnsi="Times New Roman" w:cs="Times New Roman"/>
          <w:sz w:val="22"/>
          <w:szCs w:val="22"/>
        </w:rPr>
        <w:t>на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период до 2020 года" государственной программы Ленинградской области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"Развитие сельского хозяйства Ленинградской области" - нужное указать)</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за ____ квартал 20__ года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по Ленинградской области</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1. Выдано свидетельств (шт.).</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2. Открыто банковских счетов (шт.).</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3. Оплачено свидетельств (шт.).</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4. Перечислено сре</w:t>
      </w:r>
      <w:proofErr w:type="gramStart"/>
      <w:r w:rsidRPr="00162A01">
        <w:rPr>
          <w:rFonts w:ascii="Times New Roman" w:hAnsi="Times New Roman" w:cs="Times New Roman"/>
          <w:sz w:val="22"/>
          <w:szCs w:val="22"/>
        </w:rPr>
        <w:t>дств в сч</w:t>
      </w:r>
      <w:proofErr w:type="gramEnd"/>
      <w:r w:rsidRPr="00162A01">
        <w:rPr>
          <w:rFonts w:ascii="Times New Roman" w:hAnsi="Times New Roman" w:cs="Times New Roman"/>
          <w:sz w:val="22"/>
          <w:szCs w:val="22"/>
        </w:rPr>
        <w:t>ет оплаты свидетельств (тыс. руб.) - всего,</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в том числе: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средств федерального бюджета;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средств областного бюджета;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средств местных бюджетов.</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5.  </w:t>
      </w:r>
      <w:proofErr w:type="gramStart"/>
      <w:r w:rsidRPr="00162A01">
        <w:rPr>
          <w:rFonts w:ascii="Times New Roman" w:hAnsi="Times New Roman" w:cs="Times New Roman"/>
          <w:sz w:val="22"/>
          <w:szCs w:val="22"/>
        </w:rPr>
        <w:t>Привлечено  собственных (в том числе заемных) средств граждан (тыс.</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руб.).</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lastRenderedPageBreak/>
        <w:t xml:space="preserve">    6. Закрыто банковских счетов (шт.).</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  ______________  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(должность уполномоченного лица      (подпись)       (фамилия, инициалы)</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комитета)</w:t>
      </w:r>
    </w:p>
    <w:p w:rsidR="00AE13EB" w:rsidRPr="00162A01" w:rsidRDefault="00AE13EB">
      <w:pPr>
        <w:pStyle w:val="ConsPlusNonformat"/>
        <w:jc w:val="both"/>
        <w:rPr>
          <w:rFonts w:ascii="Times New Roman" w:hAnsi="Times New Roman" w:cs="Times New Roman"/>
          <w:sz w:val="22"/>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  ______________  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w:t>
      </w:r>
      <w:proofErr w:type="gramStart"/>
      <w:r w:rsidRPr="00162A01">
        <w:rPr>
          <w:rFonts w:ascii="Times New Roman" w:hAnsi="Times New Roman" w:cs="Times New Roman"/>
          <w:sz w:val="22"/>
          <w:szCs w:val="22"/>
        </w:rPr>
        <w:t>(должность лица, ответственного      (подпись)       (фамилия, инициалы)</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за подготовку сведений)</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rPr>
          <w:rFonts w:ascii="Times New Roman" w:hAnsi="Times New Roman" w:cs="Times New Roman"/>
        </w:rPr>
        <w:sectPr w:rsidR="00AE13EB" w:rsidRPr="00162A01" w:rsidSect="006A2A97">
          <w:pgSz w:w="11906" w:h="16838"/>
          <w:pgMar w:top="1134" w:right="850" w:bottom="1134" w:left="1701" w:header="708" w:footer="708" w:gutter="0"/>
          <w:cols w:space="708"/>
          <w:docGrid w:linePitch="360"/>
        </w:sectPr>
      </w:pPr>
    </w:p>
    <w:p w:rsidR="00AE13EB" w:rsidRPr="00162A01" w:rsidRDefault="00AE13EB">
      <w:pPr>
        <w:pStyle w:val="ConsPlusNormal"/>
        <w:jc w:val="right"/>
        <w:outlineLvl w:val="1"/>
        <w:rPr>
          <w:rFonts w:ascii="Times New Roman" w:hAnsi="Times New Roman" w:cs="Times New Roman"/>
          <w:szCs w:val="22"/>
        </w:rPr>
      </w:pPr>
      <w:r w:rsidRPr="00162A01">
        <w:rPr>
          <w:rFonts w:ascii="Times New Roman" w:hAnsi="Times New Roman" w:cs="Times New Roman"/>
          <w:szCs w:val="22"/>
        </w:rPr>
        <w:lastRenderedPageBreak/>
        <w:t>Приложение 4</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к Положению...</w:t>
      </w:r>
    </w:p>
    <w:p w:rsidR="00AE13EB" w:rsidRPr="00162A01" w:rsidRDefault="00AE13EB">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62A01" w:rsidRPr="00162A01">
        <w:trPr>
          <w:jc w:val="center"/>
        </w:trPr>
        <w:tc>
          <w:tcPr>
            <w:tcW w:w="9294" w:type="dxa"/>
            <w:tcBorders>
              <w:top w:val="nil"/>
              <w:left w:val="single" w:sz="24" w:space="0" w:color="CED3F1"/>
              <w:bottom w:val="nil"/>
              <w:right w:val="single" w:sz="24" w:space="0" w:color="F4F3F8"/>
            </w:tcBorders>
            <w:shd w:val="clear" w:color="auto" w:fill="F4F3F8"/>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Список изменяющих документов</w:t>
            </w:r>
          </w:p>
          <w:p w:rsidR="00AE13EB" w:rsidRPr="00162A01" w:rsidRDefault="00AE13EB">
            <w:pPr>
              <w:pStyle w:val="ConsPlusNormal"/>
              <w:jc w:val="center"/>
              <w:rPr>
                <w:rFonts w:ascii="Times New Roman" w:hAnsi="Times New Roman" w:cs="Times New Roman"/>
                <w:szCs w:val="22"/>
              </w:rPr>
            </w:pPr>
            <w:proofErr w:type="gramStart"/>
            <w:r w:rsidRPr="00162A01">
              <w:rPr>
                <w:rFonts w:ascii="Times New Roman" w:hAnsi="Times New Roman" w:cs="Times New Roman"/>
                <w:szCs w:val="22"/>
              </w:rPr>
              <w:t xml:space="preserve">(в ред. </w:t>
            </w:r>
            <w:hyperlink r:id="rId154"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w:t>
            </w:r>
            <w:proofErr w:type="gramEnd"/>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от 13.04.2015 N 107)</w:t>
            </w:r>
          </w:p>
        </w:tc>
      </w:tr>
    </w:tbl>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nformat"/>
        <w:jc w:val="both"/>
        <w:rPr>
          <w:rFonts w:ascii="Times New Roman" w:hAnsi="Times New Roman" w:cs="Times New Roman"/>
          <w:sz w:val="22"/>
          <w:szCs w:val="22"/>
        </w:rPr>
      </w:pPr>
      <w:bookmarkStart w:id="23" w:name="P616"/>
      <w:bookmarkEnd w:id="23"/>
      <w:r w:rsidRPr="00162A01">
        <w:rPr>
          <w:rFonts w:ascii="Times New Roman" w:hAnsi="Times New Roman" w:cs="Times New Roman"/>
          <w:sz w:val="22"/>
          <w:szCs w:val="22"/>
        </w:rPr>
        <w:t xml:space="preserve">                                   ОТЧЕТ</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об освоении средств, предусмотренных на реализацию мероприятий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___________________________________________________________________________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 xml:space="preserve">(федеральной целевой </w:t>
      </w:r>
      <w:hyperlink r:id="rId155" w:history="1">
        <w:r w:rsidRPr="00162A01">
          <w:rPr>
            <w:rFonts w:ascii="Times New Roman" w:hAnsi="Times New Roman" w:cs="Times New Roman"/>
            <w:sz w:val="22"/>
            <w:szCs w:val="22"/>
          </w:rPr>
          <w:t>программы</w:t>
        </w:r>
      </w:hyperlink>
      <w:r w:rsidRPr="00162A01">
        <w:rPr>
          <w:rFonts w:ascii="Times New Roman" w:hAnsi="Times New Roman" w:cs="Times New Roman"/>
          <w:sz w:val="22"/>
          <w:szCs w:val="22"/>
        </w:rPr>
        <w:t xml:space="preserve"> "Устойчивое развитие сельских территорий на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2014-2017 годы и на период 2020 года" или </w:t>
      </w:r>
      <w:hyperlink r:id="rId156" w:history="1">
        <w:r w:rsidRPr="00162A01">
          <w:rPr>
            <w:rFonts w:ascii="Times New Roman" w:hAnsi="Times New Roman" w:cs="Times New Roman"/>
            <w:sz w:val="22"/>
            <w:szCs w:val="22"/>
          </w:rPr>
          <w:t>подпрограммы</w:t>
        </w:r>
      </w:hyperlink>
      <w:r w:rsidRPr="00162A01">
        <w:rPr>
          <w:rFonts w:ascii="Times New Roman" w:hAnsi="Times New Roman" w:cs="Times New Roman"/>
          <w:sz w:val="22"/>
          <w:szCs w:val="22"/>
        </w:rPr>
        <w:t xml:space="preserve"> "Устойчивое развитие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сельских территорий Ленинградской области на 2014-2017 годы и на период</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2020 года" государственной программы Ленинградской области "Развитие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сельского хозяйства Ленинградской области" - </w:t>
      </w:r>
      <w:proofErr w:type="gramStart"/>
      <w:r w:rsidRPr="00162A01">
        <w:rPr>
          <w:rFonts w:ascii="Times New Roman" w:hAnsi="Times New Roman" w:cs="Times New Roman"/>
          <w:sz w:val="22"/>
          <w:szCs w:val="22"/>
        </w:rPr>
        <w:t>нужное</w:t>
      </w:r>
      <w:proofErr w:type="gramEnd"/>
      <w:r w:rsidRPr="00162A01">
        <w:rPr>
          <w:rFonts w:ascii="Times New Roman" w:hAnsi="Times New Roman" w:cs="Times New Roman"/>
          <w:sz w:val="22"/>
          <w:szCs w:val="22"/>
        </w:rPr>
        <w:t xml:space="preserve"> указать)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по улучшению жилищных условий граждан, проживающих в </w:t>
      </w:r>
      <w:proofErr w:type="gramStart"/>
      <w:r w:rsidRPr="00162A01">
        <w:rPr>
          <w:rFonts w:ascii="Times New Roman" w:hAnsi="Times New Roman" w:cs="Times New Roman"/>
          <w:sz w:val="22"/>
          <w:szCs w:val="22"/>
        </w:rPr>
        <w:t>сельской</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местности, и обеспечению жильем молодых специалистов на селе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за январь - __________________ 20__ г. (нарастающим итогом)</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по ___________________________________________________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(наименование отчитывающейся организации)</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77"/>
        <w:gridCol w:w="680"/>
        <w:gridCol w:w="850"/>
        <w:gridCol w:w="850"/>
        <w:gridCol w:w="907"/>
        <w:gridCol w:w="680"/>
        <w:gridCol w:w="850"/>
        <w:gridCol w:w="850"/>
        <w:gridCol w:w="907"/>
        <w:gridCol w:w="680"/>
        <w:gridCol w:w="850"/>
        <w:gridCol w:w="850"/>
        <w:gridCol w:w="907"/>
        <w:gridCol w:w="1361"/>
      </w:tblGrid>
      <w:tr w:rsidR="00162A01" w:rsidRPr="00162A01">
        <w:tc>
          <w:tcPr>
            <w:tcW w:w="3345"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Наименование показателей</w:t>
            </w:r>
          </w:p>
        </w:tc>
        <w:tc>
          <w:tcPr>
            <w:tcW w:w="1077"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Остаток средств федерального бюджета на 1 января 20__ года</w:t>
            </w:r>
          </w:p>
        </w:tc>
        <w:tc>
          <w:tcPr>
            <w:tcW w:w="3287" w:type="dxa"/>
            <w:gridSpan w:val="4"/>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Выделено средств (лимит) на отчетный год</w:t>
            </w:r>
          </w:p>
        </w:tc>
        <w:tc>
          <w:tcPr>
            <w:tcW w:w="3287" w:type="dxa"/>
            <w:gridSpan w:val="4"/>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Фактически освоено средств за отчетный период</w:t>
            </w:r>
          </w:p>
        </w:tc>
        <w:tc>
          <w:tcPr>
            <w:tcW w:w="3287" w:type="dxa"/>
            <w:gridSpan w:val="4"/>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Фактически профинансировано средств за отчетный период</w:t>
            </w:r>
          </w:p>
        </w:tc>
        <w:tc>
          <w:tcPr>
            <w:tcW w:w="1361"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Подлежит финансированию за счет средств федерального бюджета</w:t>
            </w:r>
          </w:p>
        </w:tc>
      </w:tr>
      <w:tr w:rsidR="00162A01" w:rsidRPr="00162A01">
        <w:tc>
          <w:tcPr>
            <w:tcW w:w="3345" w:type="dxa"/>
            <w:vMerge/>
          </w:tcPr>
          <w:p w:rsidR="00AE13EB" w:rsidRPr="00162A01" w:rsidRDefault="00AE13EB">
            <w:pPr>
              <w:rPr>
                <w:rFonts w:ascii="Times New Roman" w:hAnsi="Times New Roman" w:cs="Times New Roman"/>
              </w:rPr>
            </w:pPr>
          </w:p>
        </w:tc>
        <w:tc>
          <w:tcPr>
            <w:tcW w:w="1077" w:type="dxa"/>
            <w:vMerge/>
          </w:tcPr>
          <w:p w:rsidR="00AE13EB" w:rsidRPr="00162A01" w:rsidRDefault="00AE13EB">
            <w:pPr>
              <w:rPr>
                <w:rFonts w:ascii="Times New Roman" w:hAnsi="Times New Roman" w:cs="Times New Roman"/>
              </w:rPr>
            </w:pPr>
          </w:p>
        </w:tc>
        <w:tc>
          <w:tcPr>
            <w:tcW w:w="680"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всего</w:t>
            </w:r>
          </w:p>
        </w:tc>
        <w:tc>
          <w:tcPr>
            <w:tcW w:w="2607" w:type="dxa"/>
            <w:gridSpan w:val="3"/>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 том числе</w:t>
            </w:r>
          </w:p>
        </w:tc>
        <w:tc>
          <w:tcPr>
            <w:tcW w:w="680"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всего</w:t>
            </w:r>
          </w:p>
        </w:tc>
        <w:tc>
          <w:tcPr>
            <w:tcW w:w="2607" w:type="dxa"/>
            <w:gridSpan w:val="3"/>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 том числе</w:t>
            </w:r>
          </w:p>
        </w:tc>
        <w:tc>
          <w:tcPr>
            <w:tcW w:w="680"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всего</w:t>
            </w:r>
          </w:p>
        </w:tc>
        <w:tc>
          <w:tcPr>
            <w:tcW w:w="2607" w:type="dxa"/>
            <w:gridSpan w:val="3"/>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 том числе</w:t>
            </w:r>
          </w:p>
        </w:tc>
        <w:tc>
          <w:tcPr>
            <w:tcW w:w="1361" w:type="dxa"/>
            <w:vMerge/>
          </w:tcPr>
          <w:p w:rsidR="00AE13EB" w:rsidRPr="00162A01" w:rsidRDefault="00AE13EB">
            <w:pPr>
              <w:rPr>
                <w:rFonts w:ascii="Times New Roman" w:hAnsi="Times New Roman" w:cs="Times New Roman"/>
              </w:rPr>
            </w:pPr>
          </w:p>
        </w:tc>
      </w:tr>
      <w:tr w:rsidR="00162A01" w:rsidRPr="00162A01">
        <w:tc>
          <w:tcPr>
            <w:tcW w:w="3345" w:type="dxa"/>
            <w:vMerge/>
          </w:tcPr>
          <w:p w:rsidR="00AE13EB" w:rsidRPr="00162A01" w:rsidRDefault="00AE13EB">
            <w:pPr>
              <w:rPr>
                <w:rFonts w:ascii="Times New Roman" w:hAnsi="Times New Roman" w:cs="Times New Roman"/>
              </w:rPr>
            </w:pPr>
          </w:p>
        </w:tc>
        <w:tc>
          <w:tcPr>
            <w:tcW w:w="1077" w:type="dxa"/>
            <w:vMerge/>
          </w:tcPr>
          <w:p w:rsidR="00AE13EB" w:rsidRPr="00162A01" w:rsidRDefault="00AE13EB">
            <w:pPr>
              <w:rPr>
                <w:rFonts w:ascii="Times New Roman" w:hAnsi="Times New Roman" w:cs="Times New Roman"/>
              </w:rPr>
            </w:pPr>
          </w:p>
        </w:tc>
        <w:tc>
          <w:tcPr>
            <w:tcW w:w="680" w:type="dxa"/>
            <w:vMerge/>
          </w:tcPr>
          <w:p w:rsidR="00AE13EB" w:rsidRPr="00162A01" w:rsidRDefault="00AE13EB">
            <w:pPr>
              <w:rPr>
                <w:rFonts w:ascii="Times New Roman" w:hAnsi="Times New Roman" w:cs="Times New Roman"/>
              </w:rPr>
            </w:pPr>
          </w:p>
        </w:tc>
        <w:tc>
          <w:tcPr>
            <w:tcW w:w="85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федеральный бюджет</w:t>
            </w:r>
          </w:p>
        </w:tc>
        <w:tc>
          <w:tcPr>
            <w:tcW w:w="85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областной бюджет</w:t>
            </w:r>
          </w:p>
        </w:tc>
        <w:tc>
          <w:tcPr>
            <w:tcW w:w="90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внебюджетные источники</w:t>
            </w:r>
          </w:p>
        </w:tc>
        <w:tc>
          <w:tcPr>
            <w:tcW w:w="680" w:type="dxa"/>
            <w:vMerge/>
          </w:tcPr>
          <w:p w:rsidR="00AE13EB" w:rsidRPr="00162A01" w:rsidRDefault="00AE13EB">
            <w:pPr>
              <w:rPr>
                <w:rFonts w:ascii="Times New Roman" w:hAnsi="Times New Roman" w:cs="Times New Roman"/>
              </w:rPr>
            </w:pPr>
          </w:p>
        </w:tc>
        <w:tc>
          <w:tcPr>
            <w:tcW w:w="85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федеральный бюджет</w:t>
            </w:r>
          </w:p>
        </w:tc>
        <w:tc>
          <w:tcPr>
            <w:tcW w:w="85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областной бюджет</w:t>
            </w:r>
          </w:p>
        </w:tc>
        <w:tc>
          <w:tcPr>
            <w:tcW w:w="90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внебюджетные источники</w:t>
            </w:r>
          </w:p>
        </w:tc>
        <w:tc>
          <w:tcPr>
            <w:tcW w:w="680" w:type="dxa"/>
            <w:vMerge/>
          </w:tcPr>
          <w:p w:rsidR="00AE13EB" w:rsidRPr="00162A01" w:rsidRDefault="00AE13EB">
            <w:pPr>
              <w:rPr>
                <w:rFonts w:ascii="Times New Roman" w:hAnsi="Times New Roman" w:cs="Times New Roman"/>
              </w:rPr>
            </w:pPr>
          </w:p>
        </w:tc>
        <w:tc>
          <w:tcPr>
            <w:tcW w:w="85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федеральный бюджет</w:t>
            </w:r>
          </w:p>
        </w:tc>
        <w:tc>
          <w:tcPr>
            <w:tcW w:w="85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областной бюджет</w:t>
            </w:r>
          </w:p>
        </w:tc>
        <w:tc>
          <w:tcPr>
            <w:tcW w:w="90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внебюджетные источники</w:t>
            </w:r>
          </w:p>
        </w:tc>
        <w:tc>
          <w:tcPr>
            <w:tcW w:w="1361" w:type="dxa"/>
            <w:vMerge/>
          </w:tcPr>
          <w:p w:rsidR="00AE13EB" w:rsidRPr="00162A01" w:rsidRDefault="00AE13EB">
            <w:pPr>
              <w:rPr>
                <w:rFonts w:ascii="Times New Roman" w:hAnsi="Times New Roman" w:cs="Times New Roman"/>
              </w:rPr>
            </w:pPr>
          </w:p>
        </w:tc>
      </w:tr>
      <w:tr w:rsidR="00162A01" w:rsidRPr="00162A01">
        <w:tc>
          <w:tcPr>
            <w:tcW w:w="3345" w:type="dxa"/>
          </w:tcPr>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 xml:space="preserve">Мероприятия по улучшению жилищных условий граждан, проживающих в сельской </w:t>
            </w:r>
            <w:r w:rsidRPr="00162A01">
              <w:rPr>
                <w:rFonts w:ascii="Times New Roman" w:hAnsi="Times New Roman" w:cs="Times New Roman"/>
                <w:szCs w:val="22"/>
              </w:rPr>
              <w:lastRenderedPageBreak/>
              <w:t>местности, и обеспечению доступным жильем молодых специалистов на селе - всего</w:t>
            </w: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361" w:type="dxa"/>
          </w:tcPr>
          <w:p w:rsidR="00AE13EB" w:rsidRPr="00162A01" w:rsidRDefault="00AE13EB">
            <w:pPr>
              <w:pStyle w:val="ConsPlusNormal"/>
              <w:rPr>
                <w:rFonts w:ascii="Times New Roman" w:hAnsi="Times New Roman" w:cs="Times New Roman"/>
                <w:szCs w:val="22"/>
              </w:rPr>
            </w:pPr>
          </w:p>
        </w:tc>
      </w:tr>
      <w:tr w:rsidR="00162A01" w:rsidRPr="00162A01">
        <w:tc>
          <w:tcPr>
            <w:tcW w:w="3345" w:type="dxa"/>
          </w:tcPr>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lastRenderedPageBreak/>
              <w:t>в том числе:</w:t>
            </w:r>
          </w:p>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мероприятия по улучшению жилищных условий граждан, проживающих в сельской местности</w:t>
            </w: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361" w:type="dxa"/>
          </w:tcPr>
          <w:p w:rsidR="00AE13EB" w:rsidRPr="00162A01" w:rsidRDefault="00AE13EB">
            <w:pPr>
              <w:pStyle w:val="ConsPlusNormal"/>
              <w:rPr>
                <w:rFonts w:ascii="Times New Roman" w:hAnsi="Times New Roman" w:cs="Times New Roman"/>
                <w:szCs w:val="22"/>
              </w:rPr>
            </w:pPr>
          </w:p>
        </w:tc>
      </w:tr>
      <w:tr w:rsidR="00162A01" w:rsidRPr="00162A01">
        <w:tc>
          <w:tcPr>
            <w:tcW w:w="3345" w:type="dxa"/>
          </w:tcPr>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из них на уплату первоначального взноса при получении ипотечных жилищных кредитов (займов)</w:t>
            </w: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361" w:type="dxa"/>
          </w:tcPr>
          <w:p w:rsidR="00AE13EB" w:rsidRPr="00162A01" w:rsidRDefault="00AE13EB">
            <w:pPr>
              <w:pStyle w:val="ConsPlusNormal"/>
              <w:rPr>
                <w:rFonts w:ascii="Times New Roman" w:hAnsi="Times New Roman" w:cs="Times New Roman"/>
                <w:szCs w:val="22"/>
              </w:rPr>
            </w:pPr>
          </w:p>
        </w:tc>
      </w:tr>
      <w:tr w:rsidR="00162A01" w:rsidRPr="00162A01">
        <w:tc>
          <w:tcPr>
            <w:tcW w:w="3345" w:type="dxa"/>
          </w:tcPr>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мероприятия по обеспечению доступным жильем молодых специалистов на селе</w:t>
            </w: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361" w:type="dxa"/>
          </w:tcPr>
          <w:p w:rsidR="00AE13EB" w:rsidRPr="00162A01" w:rsidRDefault="00AE13EB">
            <w:pPr>
              <w:pStyle w:val="ConsPlusNormal"/>
              <w:rPr>
                <w:rFonts w:ascii="Times New Roman" w:hAnsi="Times New Roman" w:cs="Times New Roman"/>
                <w:szCs w:val="22"/>
              </w:rPr>
            </w:pPr>
          </w:p>
        </w:tc>
      </w:tr>
      <w:tr w:rsidR="00AE13EB" w:rsidRPr="00162A01">
        <w:tc>
          <w:tcPr>
            <w:tcW w:w="3345" w:type="dxa"/>
          </w:tcPr>
          <w:p w:rsidR="00AE13EB" w:rsidRPr="00162A01" w:rsidRDefault="00AE13EB">
            <w:pPr>
              <w:pStyle w:val="ConsPlusNormal"/>
              <w:jc w:val="both"/>
              <w:rPr>
                <w:rFonts w:ascii="Times New Roman" w:hAnsi="Times New Roman" w:cs="Times New Roman"/>
                <w:szCs w:val="22"/>
              </w:rPr>
            </w:pPr>
            <w:r w:rsidRPr="00162A01">
              <w:rPr>
                <w:rFonts w:ascii="Times New Roman" w:hAnsi="Times New Roman" w:cs="Times New Roman"/>
                <w:szCs w:val="22"/>
              </w:rPr>
              <w:t>из них на уплату первоначального взноса при получении ипотечных жилищных кредитов (займов)</w:t>
            </w: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85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361" w:type="dxa"/>
          </w:tcPr>
          <w:p w:rsidR="00AE13EB" w:rsidRPr="00162A01" w:rsidRDefault="00AE13EB">
            <w:pPr>
              <w:pStyle w:val="ConsPlusNormal"/>
              <w:rPr>
                <w:rFonts w:ascii="Times New Roman" w:hAnsi="Times New Roman" w:cs="Times New Roman"/>
                <w:szCs w:val="22"/>
              </w:rPr>
            </w:pPr>
          </w:p>
        </w:tc>
      </w:tr>
    </w:tbl>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Руководитель органа исполнительной власти _____________________ 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(фамилия, инициалы)   (подпись)</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Главный бухгалтер                         _____________________ ___________</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(фамилия, инициалы)   (подпись)</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outlineLvl w:val="1"/>
        <w:rPr>
          <w:rFonts w:ascii="Times New Roman" w:hAnsi="Times New Roman" w:cs="Times New Roman"/>
          <w:szCs w:val="22"/>
        </w:rPr>
      </w:pPr>
      <w:r w:rsidRPr="00162A01">
        <w:rPr>
          <w:rFonts w:ascii="Times New Roman" w:hAnsi="Times New Roman" w:cs="Times New Roman"/>
          <w:szCs w:val="22"/>
        </w:rPr>
        <w:t>Приложение 5</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к Положению...</w:t>
      </w:r>
    </w:p>
    <w:p w:rsidR="00AE13EB" w:rsidRPr="00162A01" w:rsidRDefault="00AE13EB">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62A01" w:rsidRPr="00162A01">
        <w:trPr>
          <w:jc w:val="center"/>
        </w:trPr>
        <w:tc>
          <w:tcPr>
            <w:tcW w:w="9294" w:type="dxa"/>
            <w:tcBorders>
              <w:top w:val="nil"/>
              <w:left w:val="single" w:sz="24" w:space="0" w:color="CED3F1"/>
              <w:bottom w:val="nil"/>
              <w:right w:val="single" w:sz="24" w:space="0" w:color="F4F3F8"/>
            </w:tcBorders>
            <w:shd w:val="clear" w:color="auto" w:fill="F4F3F8"/>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Список изменяющих документов</w:t>
            </w:r>
          </w:p>
          <w:p w:rsidR="00AE13EB" w:rsidRPr="00162A01" w:rsidRDefault="00AE13EB">
            <w:pPr>
              <w:pStyle w:val="ConsPlusNormal"/>
              <w:jc w:val="center"/>
              <w:rPr>
                <w:rFonts w:ascii="Times New Roman" w:hAnsi="Times New Roman" w:cs="Times New Roman"/>
                <w:szCs w:val="22"/>
              </w:rPr>
            </w:pPr>
            <w:proofErr w:type="gramStart"/>
            <w:r w:rsidRPr="00162A01">
              <w:rPr>
                <w:rFonts w:ascii="Times New Roman" w:hAnsi="Times New Roman" w:cs="Times New Roman"/>
                <w:szCs w:val="22"/>
              </w:rPr>
              <w:t xml:space="preserve">(в ред. </w:t>
            </w:r>
            <w:hyperlink r:id="rId157" w:history="1">
              <w:r w:rsidRPr="00162A01">
                <w:rPr>
                  <w:rFonts w:ascii="Times New Roman" w:hAnsi="Times New Roman" w:cs="Times New Roman"/>
                  <w:szCs w:val="22"/>
                </w:rPr>
                <w:t>Постановления</w:t>
              </w:r>
            </w:hyperlink>
            <w:r w:rsidRPr="00162A01">
              <w:rPr>
                <w:rFonts w:ascii="Times New Roman" w:hAnsi="Times New Roman" w:cs="Times New Roman"/>
                <w:szCs w:val="22"/>
              </w:rPr>
              <w:t xml:space="preserve"> Правительства Ленинградской области</w:t>
            </w:r>
            <w:proofErr w:type="gramEnd"/>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от 11.10.2017 N 409)</w:t>
            </w:r>
          </w:p>
        </w:tc>
      </w:tr>
    </w:tbl>
    <w:p w:rsidR="00AE13EB" w:rsidRPr="00162A01" w:rsidRDefault="00AE13EB">
      <w:pPr>
        <w:pStyle w:val="ConsPlusNormal"/>
        <w:rPr>
          <w:rFonts w:ascii="Times New Roman" w:hAnsi="Times New Roman" w:cs="Times New Roman"/>
          <w:szCs w:val="22"/>
        </w:rPr>
      </w:pPr>
    </w:p>
    <w:p w:rsidR="00AE13EB" w:rsidRPr="00162A01" w:rsidRDefault="00AE13EB">
      <w:pPr>
        <w:pStyle w:val="ConsPlusNormal"/>
        <w:rPr>
          <w:rFonts w:ascii="Times New Roman" w:hAnsi="Times New Roman" w:cs="Times New Roman"/>
          <w:szCs w:val="22"/>
        </w:rPr>
      </w:pPr>
      <w:r w:rsidRPr="00162A01">
        <w:rPr>
          <w:rFonts w:ascii="Times New Roman" w:hAnsi="Times New Roman" w:cs="Times New Roman"/>
          <w:szCs w:val="22"/>
        </w:rPr>
        <w:t>(Форма)</w:t>
      </w:r>
    </w:p>
    <w:p w:rsidR="00AE13EB" w:rsidRPr="00162A01" w:rsidRDefault="00AE13EB">
      <w:pPr>
        <w:pStyle w:val="ConsPlusNormal"/>
        <w:rPr>
          <w:rFonts w:ascii="Times New Roman" w:hAnsi="Times New Roman" w:cs="Times New Roman"/>
          <w:szCs w:val="22"/>
        </w:rPr>
      </w:pPr>
    </w:p>
    <w:p w:rsidR="00AE13EB" w:rsidRPr="00162A01" w:rsidRDefault="00AE13EB">
      <w:pPr>
        <w:pStyle w:val="ConsPlusNormal"/>
        <w:jc w:val="center"/>
        <w:rPr>
          <w:rFonts w:ascii="Times New Roman" w:hAnsi="Times New Roman" w:cs="Times New Roman"/>
          <w:szCs w:val="22"/>
        </w:rPr>
      </w:pPr>
      <w:bookmarkStart w:id="24" w:name="P746"/>
      <w:bookmarkEnd w:id="24"/>
      <w:r w:rsidRPr="00162A01">
        <w:rPr>
          <w:rFonts w:ascii="Times New Roman" w:hAnsi="Times New Roman" w:cs="Times New Roman"/>
          <w:szCs w:val="22"/>
        </w:rPr>
        <w:t>ОТЧЕТ</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 использовании бюджетных средств, выделенных</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на предоставление в случае рождения (усыновления) детей</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дополнительной социальной выплаты гражданам в рамках</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подпрограммы "Устойчивое развитие сельских территорий</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Ленинградской области на 2014-2017 годы и на период</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до 2020 года" государственной программы Ленинградской</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области "Развитие сельского хозяйства Ленинградской</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области", и средств местных бюджетов</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с 1 января 20__ года по "__" __________ 20__ года</w:t>
      </w:r>
    </w:p>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(нарастающим итогом)</w:t>
      </w:r>
    </w:p>
    <w:p w:rsidR="00AE13EB" w:rsidRPr="00162A01" w:rsidRDefault="00AE13EB">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247"/>
        <w:gridCol w:w="1564"/>
        <w:gridCol w:w="794"/>
        <w:gridCol w:w="1077"/>
        <w:gridCol w:w="1417"/>
        <w:gridCol w:w="1077"/>
        <w:gridCol w:w="1077"/>
        <w:gridCol w:w="680"/>
        <w:gridCol w:w="964"/>
        <w:gridCol w:w="794"/>
      </w:tblGrid>
      <w:tr w:rsidR="00162A01" w:rsidRPr="00162A01">
        <w:tc>
          <w:tcPr>
            <w:tcW w:w="460"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N </w:t>
            </w:r>
            <w:proofErr w:type="gramStart"/>
            <w:r w:rsidRPr="00162A01">
              <w:rPr>
                <w:rFonts w:ascii="Times New Roman" w:hAnsi="Times New Roman" w:cs="Times New Roman"/>
                <w:szCs w:val="22"/>
              </w:rPr>
              <w:t>п</w:t>
            </w:r>
            <w:proofErr w:type="gramEnd"/>
            <w:r w:rsidRPr="00162A01">
              <w:rPr>
                <w:rFonts w:ascii="Times New Roman" w:hAnsi="Times New Roman" w:cs="Times New Roman"/>
                <w:szCs w:val="22"/>
              </w:rPr>
              <w:t>/п</w:t>
            </w:r>
          </w:p>
        </w:tc>
        <w:tc>
          <w:tcPr>
            <w:tcW w:w="3605" w:type="dxa"/>
            <w:gridSpan w:val="3"/>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Данные о членах семьи, указанных в свидетельстве</w:t>
            </w:r>
          </w:p>
        </w:tc>
        <w:tc>
          <w:tcPr>
            <w:tcW w:w="1077"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Наименование органа местного самоуправления, вручившего свидетельство, номер и дата вручения</w:t>
            </w:r>
          </w:p>
        </w:tc>
        <w:tc>
          <w:tcPr>
            <w:tcW w:w="1417"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Размер дополнительной социальной выплаты, указанный в свидетельстве (руб.)</w:t>
            </w:r>
          </w:p>
        </w:tc>
        <w:tc>
          <w:tcPr>
            <w:tcW w:w="2834" w:type="dxa"/>
            <w:gridSpan w:val="3"/>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Размер предоставленной дополнительной социальной выплаты (руб.)</w:t>
            </w:r>
          </w:p>
        </w:tc>
        <w:tc>
          <w:tcPr>
            <w:tcW w:w="964"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Способ использования средств </w:t>
            </w:r>
            <w:hyperlink w:anchor="P825" w:history="1">
              <w:r w:rsidRPr="00162A01">
                <w:rPr>
                  <w:rFonts w:ascii="Times New Roman" w:hAnsi="Times New Roman" w:cs="Times New Roman"/>
                  <w:szCs w:val="22"/>
                </w:rPr>
                <w:t>&lt;*&gt;</w:t>
              </w:r>
            </w:hyperlink>
          </w:p>
        </w:tc>
        <w:tc>
          <w:tcPr>
            <w:tcW w:w="794"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Общая площадь жилья (кв. м)</w:t>
            </w:r>
          </w:p>
        </w:tc>
      </w:tr>
      <w:tr w:rsidR="00162A01" w:rsidRPr="00162A01">
        <w:tc>
          <w:tcPr>
            <w:tcW w:w="460" w:type="dxa"/>
            <w:vMerge/>
          </w:tcPr>
          <w:p w:rsidR="00AE13EB" w:rsidRPr="00162A01" w:rsidRDefault="00AE13EB">
            <w:pPr>
              <w:rPr>
                <w:rFonts w:ascii="Times New Roman" w:hAnsi="Times New Roman" w:cs="Times New Roman"/>
              </w:rPr>
            </w:pPr>
          </w:p>
        </w:tc>
        <w:tc>
          <w:tcPr>
            <w:tcW w:w="124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фамилия, имя, отчество, родственные отношения</w:t>
            </w:r>
          </w:p>
        </w:tc>
        <w:tc>
          <w:tcPr>
            <w:tcW w:w="156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паспорт гражданина Российской Федерации или свидетельство о рождении несовершеннолетнего, серия, номер, кем, когда выдан</w:t>
            </w:r>
          </w:p>
        </w:tc>
        <w:tc>
          <w:tcPr>
            <w:tcW w:w="79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число, месяц, год рождения</w:t>
            </w:r>
          </w:p>
        </w:tc>
        <w:tc>
          <w:tcPr>
            <w:tcW w:w="1077" w:type="dxa"/>
            <w:vMerge/>
          </w:tcPr>
          <w:p w:rsidR="00AE13EB" w:rsidRPr="00162A01" w:rsidRDefault="00AE13EB">
            <w:pPr>
              <w:rPr>
                <w:rFonts w:ascii="Times New Roman" w:hAnsi="Times New Roman" w:cs="Times New Roman"/>
              </w:rPr>
            </w:pPr>
          </w:p>
        </w:tc>
        <w:tc>
          <w:tcPr>
            <w:tcW w:w="1417" w:type="dxa"/>
            <w:vMerge/>
          </w:tcPr>
          <w:p w:rsidR="00AE13EB" w:rsidRPr="00162A01" w:rsidRDefault="00AE13EB">
            <w:pPr>
              <w:rPr>
                <w:rFonts w:ascii="Times New Roman" w:hAnsi="Times New Roman" w:cs="Times New Roman"/>
              </w:rPr>
            </w:pPr>
          </w:p>
        </w:tc>
        <w:tc>
          <w:tcPr>
            <w:tcW w:w="107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за счет средств областного бюджета</w:t>
            </w:r>
          </w:p>
        </w:tc>
        <w:tc>
          <w:tcPr>
            <w:tcW w:w="107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за счет средств местного бюджета</w:t>
            </w:r>
          </w:p>
        </w:tc>
        <w:tc>
          <w:tcPr>
            <w:tcW w:w="68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всего</w:t>
            </w:r>
          </w:p>
        </w:tc>
        <w:tc>
          <w:tcPr>
            <w:tcW w:w="964" w:type="dxa"/>
            <w:vMerge/>
          </w:tcPr>
          <w:p w:rsidR="00AE13EB" w:rsidRPr="00162A01" w:rsidRDefault="00AE13EB">
            <w:pPr>
              <w:rPr>
                <w:rFonts w:ascii="Times New Roman" w:hAnsi="Times New Roman" w:cs="Times New Roman"/>
              </w:rPr>
            </w:pPr>
          </w:p>
        </w:tc>
        <w:tc>
          <w:tcPr>
            <w:tcW w:w="794" w:type="dxa"/>
            <w:vMerge/>
          </w:tcPr>
          <w:p w:rsidR="00AE13EB" w:rsidRPr="00162A01" w:rsidRDefault="00AE13EB">
            <w:pPr>
              <w:rPr>
                <w:rFonts w:ascii="Times New Roman" w:hAnsi="Times New Roman" w:cs="Times New Roman"/>
              </w:rPr>
            </w:pPr>
          </w:p>
        </w:tc>
      </w:tr>
      <w:tr w:rsidR="00162A01" w:rsidRPr="00162A01">
        <w:tc>
          <w:tcPr>
            <w:tcW w:w="46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1</w:t>
            </w:r>
          </w:p>
        </w:tc>
        <w:tc>
          <w:tcPr>
            <w:tcW w:w="124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2</w:t>
            </w:r>
          </w:p>
        </w:tc>
        <w:tc>
          <w:tcPr>
            <w:tcW w:w="156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3</w:t>
            </w:r>
          </w:p>
        </w:tc>
        <w:tc>
          <w:tcPr>
            <w:tcW w:w="79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4</w:t>
            </w:r>
          </w:p>
        </w:tc>
        <w:tc>
          <w:tcPr>
            <w:tcW w:w="107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5</w:t>
            </w:r>
          </w:p>
        </w:tc>
        <w:tc>
          <w:tcPr>
            <w:tcW w:w="141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6</w:t>
            </w:r>
          </w:p>
        </w:tc>
        <w:tc>
          <w:tcPr>
            <w:tcW w:w="107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7</w:t>
            </w:r>
          </w:p>
        </w:tc>
        <w:tc>
          <w:tcPr>
            <w:tcW w:w="107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8</w:t>
            </w:r>
          </w:p>
        </w:tc>
        <w:tc>
          <w:tcPr>
            <w:tcW w:w="68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9</w:t>
            </w:r>
          </w:p>
        </w:tc>
        <w:tc>
          <w:tcPr>
            <w:tcW w:w="96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10</w:t>
            </w:r>
          </w:p>
        </w:tc>
        <w:tc>
          <w:tcPr>
            <w:tcW w:w="79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11</w:t>
            </w:r>
          </w:p>
        </w:tc>
      </w:tr>
      <w:tr w:rsidR="00162A01" w:rsidRPr="00162A01">
        <w:tc>
          <w:tcPr>
            <w:tcW w:w="460" w:type="dxa"/>
          </w:tcPr>
          <w:p w:rsidR="00AE13EB" w:rsidRPr="00162A01" w:rsidRDefault="00AE13EB">
            <w:pPr>
              <w:pStyle w:val="ConsPlusNormal"/>
              <w:rPr>
                <w:rFonts w:ascii="Times New Roman" w:hAnsi="Times New Roman" w:cs="Times New Roman"/>
                <w:szCs w:val="22"/>
              </w:rPr>
            </w:pPr>
          </w:p>
        </w:tc>
        <w:tc>
          <w:tcPr>
            <w:tcW w:w="1247" w:type="dxa"/>
          </w:tcPr>
          <w:p w:rsidR="00AE13EB" w:rsidRPr="00162A01" w:rsidRDefault="00AE13EB">
            <w:pPr>
              <w:pStyle w:val="ConsPlusNormal"/>
              <w:rPr>
                <w:rFonts w:ascii="Times New Roman" w:hAnsi="Times New Roman" w:cs="Times New Roman"/>
                <w:szCs w:val="22"/>
              </w:rPr>
            </w:pPr>
          </w:p>
        </w:tc>
        <w:tc>
          <w:tcPr>
            <w:tcW w:w="15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41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r>
      <w:tr w:rsidR="00162A01" w:rsidRPr="00162A01">
        <w:tc>
          <w:tcPr>
            <w:tcW w:w="460" w:type="dxa"/>
          </w:tcPr>
          <w:p w:rsidR="00AE13EB" w:rsidRPr="00162A01" w:rsidRDefault="00AE13EB">
            <w:pPr>
              <w:pStyle w:val="ConsPlusNormal"/>
              <w:rPr>
                <w:rFonts w:ascii="Times New Roman" w:hAnsi="Times New Roman" w:cs="Times New Roman"/>
                <w:szCs w:val="22"/>
              </w:rPr>
            </w:pPr>
          </w:p>
        </w:tc>
        <w:tc>
          <w:tcPr>
            <w:tcW w:w="1247" w:type="dxa"/>
          </w:tcPr>
          <w:p w:rsidR="00AE13EB" w:rsidRPr="00162A01" w:rsidRDefault="00AE13EB">
            <w:pPr>
              <w:pStyle w:val="ConsPlusNormal"/>
              <w:rPr>
                <w:rFonts w:ascii="Times New Roman" w:hAnsi="Times New Roman" w:cs="Times New Roman"/>
                <w:szCs w:val="22"/>
              </w:rPr>
            </w:pPr>
          </w:p>
        </w:tc>
        <w:tc>
          <w:tcPr>
            <w:tcW w:w="15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41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r>
      <w:tr w:rsidR="00162A01" w:rsidRPr="00162A01">
        <w:tc>
          <w:tcPr>
            <w:tcW w:w="460" w:type="dxa"/>
          </w:tcPr>
          <w:p w:rsidR="00AE13EB" w:rsidRPr="00162A01" w:rsidRDefault="00AE13EB">
            <w:pPr>
              <w:pStyle w:val="ConsPlusNormal"/>
              <w:rPr>
                <w:rFonts w:ascii="Times New Roman" w:hAnsi="Times New Roman" w:cs="Times New Roman"/>
                <w:szCs w:val="22"/>
              </w:rPr>
            </w:pPr>
          </w:p>
        </w:tc>
        <w:tc>
          <w:tcPr>
            <w:tcW w:w="1247" w:type="dxa"/>
          </w:tcPr>
          <w:p w:rsidR="00AE13EB" w:rsidRPr="00162A01" w:rsidRDefault="00AE13EB">
            <w:pPr>
              <w:pStyle w:val="ConsPlusNormal"/>
              <w:rPr>
                <w:rFonts w:ascii="Times New Roman" w:hAnsi="Times New Roman" w:cs="Times New Roman"/>
                <w:szCs w:val="22"/>
              </w:rPr>
            </w:pPr>
          </w:p>
        </w:tc>
        <w:tc>
          <w:tcPr>
            <w:tcW w:w="15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41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r>
      <w:tr w:rsidR="00AE13EB" w:rsidRPr="00162A01">
        <w:tc>
          <w:tcPr>
            <w:tcW w:w="460" w:type="dxa"/>
          </w:tcPr>
          <w:p w:rsidR="00AE13EB" w:rsidRPr="00162A01" w:rsidRDefault="00AE13EB">
            <w:pPr>
              <w:pStyle w:val="ConsPlusNormal"/>
              <w:rPr>
                <w:rFonts w:ascii="Times New Roman" w:hAnsi="Times New Roman" w:cs="Times New Roman"/>
                <w:szCs w:val="22"/>
              </w:rPr>
            </w:pPr>
          </w:p>
        </w:tc>
        <w:tc>
          <w:tcPr>
            <w:tcW w:w="4682" w:type="dxa"/>
            <w:gridSpan w:val="4"/>
          </w:tcPr>
          <w:p w:rsidR="00AE13EB" w:rsidRPr="00162A01" w:rsidRDefault="00AE13EB">
            <w:pPr>
              <w:pStyle w:val="ConsPlusNormal"/>
              <w:rPr>
                <w:rFonts w:ascii="Times New Roman" w:hAnsi="Times New Roman" w:cs="Times New Roman"/>
                <w:szCs w:val="22"/>
              </w:rPr>
            </w:pPr>
            <w:r w:rsidRPr="00162A01">
              <w:rPr>
                <w:rFonts w:ascii="Times New Roman" w:hAnsi="Times New Roman" w:cs="Times New Roman"/>
                <w:szCs w:val="22"/>
              </w:rPr>
              <w:t>Итого</w:t>
            </w:r>
          </w:p>
        </w:tc>
        <w:tc>
          <w:tcPr>
            <w:tcW w:w="141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1077" w:type="dxa"/>
          </w:tcPr>
          <w:p w:rsidR="00AE13EB" w:rsidRPr="00162A01" w:rsidRDefault="00AE13EB">
            <w:pPr>
              <w:pStyle w:val="ConsPlusNormal"/>
              <w:rPr>
                <w:rFonts w:ascii="Times New Roman" w:hAnsi="Times New Roman" w:cs="Times New Roman"/>
                <w:szCs w:val="22"/>
              </w:rPr>
            </w:pPr>
          </w:p>
        </w:tc>
        <w:tc>
          <w:tcPr>
            <w:tcW w:w="680"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794" w:type="dxa"/>
          </w:tcPr>
          <w:p w:rsidR="00AE13EB" w:rsidRPr="00162A01" w:rsidRDefault="00AE13EB">
            <w:pPr>
              <w:pStyle w:val="ConsPlusNormal"/>
              <w:rPr>
                <w:rFonts w:ascii="Times New Roman" w:hAnsi="Times New Roman" w:cs="Times New Roman"/>
                <w:szCs w:val="22"/>
              </w:rPr>
            </w:pPr>
          </w:p>
        </w:tc>
      </w:tr>
    </w:tbl>
    <w:p w:rsidR="00AE13EB" w:rsidRPr="00162A01" w:rsidRDefault="00AE13EB">
      <w:pPr>
        <w:pStyle w:val="ConsPlusNormal"/>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r w:rsidRPr="00162A01">
        <w:rPr>
          <w:rFonts w:ascii="Times New Roman" w:hAnsi="Times New Roman" w:cs="Times New Roman"/>
          <w:szCs w:val="22"/>
        </w:rPr>
        <w:t>--------------------------------</w:t>
      </w:r>
    </w:p>
    <w:p w:rsidR="00AE13EB" w:rsidRPr="00162A01" w:rsidRDefault="00AE13EB">
      <w:pPr>
        <w:pStyle w:val="ConsPlusNormal"/>
        <w:spacing w:before="220"/>
        <w:ind w:firstLine="540"/>
        <w:jc w:val="both"/>
        <w:rPr>
          <w:rFonts w:ascii="Times New Roman" w:hAnsi="Times New Roman" w:cs="Times New Roman"/>
          <w:szCs w:val="22"/>
        </w:rPr>
      </w:pPr>
      <w:bookmarkStart w:id="25" w:name="P825"/>
      <w:bookmarkEnd w:id="25"/>
      <w:r w:rsidRPr="00162A01">
        <w:rPr>
          <w:rFonts w:ascii="Times New Roman" w:hAnsi="Times New Roman" w:cs="Times New Roman"/>
          <w:szCs w:val="22"/>
        </w:rPr>
        <w:t>&lt;*&gt; Способ использования средств, указанный в свидетельстве. В случае если выданное свидетельство не оплачено, необходимо указать дату окончания срока действия свидетельства.</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rmal"/>
        <w:jc w:val="right"/>
        <w:outlineLvl w:val="1"/>
        <w:rPr>
          <w:rFonts w:ascii="Times New Roman" w:hAnsi="Times New Roman" w:cs="Times New Roman"/>
          <w:szCs w:val="22"/>
        </w:rPr>
      </w:pPr>
      <w:r w:rsidRPr="00162A01">
        <w:rPr>
          <w:rFonts w:ascii="Times New Roman" w:hAnsi="Times New Roman" w:cs="Times New Roman"/>
          <w:szCs w:val="22"/>
        </w:rPr>
        <w:t>Приложение 6</w:t>
      </w:r>
    </w:p>
    <w:p w:rsidR="00AE13EB" w:rsidRPr="00162A01" w:rsidRDefault="00AE13EB">
      <w:pPr>
        <w:pStyle w:val="ConsPlusNormal"/>
        <w:jc w:val="right"/>
        <w:rPr>
          <w:rFonts w:ascii="Times New Roman" w:hAnsi="Times New Roman" w:cs="Times New Roman"/>
          <w:szCs w:val="22"/>
        </w:rPr>
      </w:pPr>
      <w:r w:rsidRPr="00162A01">
        <w:rPr>
          <w:rFonts w:ascii="Times New Roman" w:hAnsi="Times New Roman" w:cs="Times New Roman"/>
          <w:szCs w:val="22"/>
        </w:rPr>
        <w:t>к Положению...</w:t>
      </w:r>
    </w:p>
    <w:p w:rsidR="00AE13EB" w:rsidRPr="00162A01" w:rsidRDefault="00AE13EB">
      <w:pPr>
        <w:pStyle w:val="ConsPlusNormal"/>
        <w:ind w:firstLine="540"/>
        <w:jc w:val="both"/>
        <w:rPr>
          <w:rFonts w:ascii="Times New Roman" w:hAnsi="Times New Roman" w:cs="Times New Roman"/>
          <w:szCs w:val="22"/>
        </w:rPr>
      </w:pPr>
    </w:p>
    <w:p w:rsidR="00AE13EB" w:rsidRPr="00162A01" w:rsidRDefault="00AE13EB">
      <w:pPr>
        <w:pStyle w:val="ConsPlusNonformat"/>
        <w:jc w:val="both"/>
        <w:rPr>
          <w:rFonts w:ascii="Times New Roman" w:hAnsi="Times New Roman" w:cs="Times New Roman"/>
          <w:sz w:val="22"/>
          <w:szCs w:val="22"/>
        </w:rPr>
      </w:pPr>
      <w:bookmarkStart w:id="26" w:name="P834"/>
      <w:bookmarkEnd w:id="26"/>
      <w:r w:rsidRPr="00162A01">
        <w:rPr>
          <w:rFonts w:ascii="Times New Roman" w:hAnsi="Times New Roman" w:cs="Times New Roman"/>
          <w:sz w:val="22"/>
          <w:szCs w:val="22"/>
        </w:rPr>
        <w:t xml:space="preserve">                                  РЕЕСТР</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использования в случае рождения (усыновления) детей</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дополнительных социальных выплат по свидетельствам, выданным</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гражданам в рамках подпрограммы "Устойчивое развитие</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сельских территорий Ленинградской области на 2014-2017 годы</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и на период до 2020 года" в рамках государственной программы</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Ленинградской области "Развитие сельского хозяйства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Ленинградской области"</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с 1 января 20__ года по "__" _____________ 20__ года</w:t>
      </w: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(нарастающим итогом)</w:t>
      </w:r>
    </w:p>
    <w:p w:rsidR="00AE13EB" w:rsidRPr="00162A01" w:rsidRDefault="00AE13EB">
      <w:pPr>
        <w:pStyle w:val="ConsPlusNormal"/>
        <w:jc w:val="center"/>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191"/>
        <w:gridCol w:w="964"/>
        <w:gridCol w:w="1928"/>
        <w:gridCol w:w="1871"/>
        <w:gridCol w:w="1757"/>
        <w:gridCol w:w="1024"/>
        <w:gridCol w:w="1020"/>
      </w:tblGrid>
      <w:tr w:rsidR="00162A01" w:rsidRPr="00162A01">
        <w:tc>
          <w:tcPr>
            <w:tcW w:w="510"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N </w:t>
            </w:r>
            <w:proofErr w:type="gramStart"/>
            <w:r w:rsidRPr="00162A01">
              <w:rPr>
                <w:rFonts w:ascii="Times New Roman" w:hAnsi="Times New Roman" w:cs="Times New Roman"/>
                <w:szCs w:val="22"/>
              </w:rPr>
              <w:t>п</w:t>
            </w:r>
            <w:proofErr w:type="gramEnd"/>
            <w:r w:rsidRPr="00162A01">
              <w:rPr>
                <w:rFonts w:ascii="Times New Roman" w:hAnsi="Times New Roman" w:cs="Times New Roman"/>
                <w:szCs w:val="22"/>
              </w:rPr>
              <w:t>/п</w:t>
            </w:r>
          </w:p>
        </w:tc>
        <w:tc>
          <w:tcPr>
            <w:tcW w:w="907"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Номер и дата оформления </w:t>
            </w:r>
            <w:r w:rsidRPr="00162A01">
              <w:rPr>
                <w:rFonts w:ascii="Times New Roman" w:hAnsi="Times New Roman" w:cs="Times New Roman"/>
                <w:szCs w:val="22"/>
              </w:rPr>
              <w:lastRenderedPageBreak/>
              <w:t>свидетельства</w:t>
            </w:r>
          </w:p>
        </w:tc>
        <w:tc>
          <w:tcPr>
            <w:tcW w:w="1191"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 xml:space="preserve">Фамилия, имя, отчество владельца </w:t>
            </w:r>
            <w:r w:rsidRPr="00162A01">
              <w:rPr>
                <w:rFonts w:ascii="Times New Roman" w:hAnsi="Times New Roman" w:cs="Times New Roman"/>
                <w:szCs w:val="22"/>
              </w:rPr>
              <w:lastRenderedPageBreak/>
              <w:t>свидетельства</w:t>
            </w:r>
          </w:p>
        </w:tc>
        <w:tc>
          <w:tcPr>
            <w:tcW w:w="964"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Размер средств по свидетел</w:t>
            </w:r>
            <w:r w:rsidRPr="00162A01">
              <w:rPr>
                <w:rFonts w:ascii="Times New Roman" w:hAnsi="Times New Roman" w:cs="Times New Roman"/>
                <w:szCs w:val="22"/>
              </w:rPr>
              <w:lastRenderedPageBreak/>
              <w:t>ьству (руб.)</w:t>
            </w:r>
          </w:p>
        </w:tc>
        <w:tc>
          <w:tcPr>
            <w:tcW w:w="5556" w:type="dxa"/>
            <w:gridSpan w:val="3"/>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Использовано средств дополнительной социальной выплаты (руб.)</w:t>
            </w:r>
          </w:p>
        </w:tc>
        <w:tc>
          <w:tcPr>
            <w:tcW w:w="1024"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Общая площадь жилья (кв. м)</w:t>
            </w:r>
          </w:p>
        </w:tc>
        <w:tc>
          <w:tcPr>
            <w:tcW w:w="1020" w:type="dxa"/>
            <w:vMerge w:val="restart"/>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Дата оплаты по отметке </w:t>
            </w:r>
            <w:r w:rsidRPr="00162A01">
              <w:rPr>
                <w:rFonts w:ascii="Times New Roman" w:hAnsi="Times New Roman" w:cs="Times New Roman"/>
                <w:szCs w:val="22"/>
              </w:rPr>
              <w:lastRenderedPageBreak/>
              <w:t>в свидетельстве</w:t>
            </w:r>
          </w:p>
        </w:tc>
      </w:tr>
      <w:tr w:rsidR="00162A01" w:rsidRPr="00162A01">
        <w:tc>
          <w:tcPr>
            <w:tcW w:w="510" w:type="dxa"/>
            <w:vMerge/>
          </w:tcPr>
          <w:p w:rsidR="00AE13EB" w:rsidRPr="00162A01" w:rsidRDefault="00AE13EB">
            <w:pPr>
              <w:rPr>
                <w:rFonts w:ascii="Times New Roman" w:hAnsi="Times New Roman" w:cs="Times New Roman"/>
              </w:rPr>
            </w:pPr>
          </w:p>
        </w:tc>
        <w:tc>
          <w:tcPr>
            <w:tcW w:w="907" w:type="dxa"/>
            <w:vMerge/>
          </w:tcPr>
          <w:p w:rsidR="00AE13EB" w:rsidRPr="00162A01" w:rsidRDefault="00AE13EB">
            <w:pPr>
              <w:rPr>
                <w:rFonts w:ascii="Times New Roman" w:hAnsi="Times New Roman" w:cs="Times New Roman"/>
              </w:rPr>
            </w:pPr>
          </w:p>
        </w:tc>
        <w:tc>
          <w:tcPr>
            <w:tcW w:w="1191" w:type="dxa"/>
            <w:vMerge/>
          </w:tcPr>
          <w:p w:rsidR="00AE13EB" w:rsidRPr="00162A01" w:rsidRDefault="00AE13EB">
            <w:pPr>
              <w:rPr>
                <w:rFonts w:ascii="Times New Roman" w:hAnsi="Times New Roman" w:cs="Times New Roman"/>
              </w:rPr>
            </w:pPr>
          </w:p>
        </w:tc>
        <w:tc>
          <w:tcPr>
            <w:tcW w:w="964" w:type="dxa"/>
            <w:vMerge/>
          </w:tcPr>
          <w:p w:rsidR="00AE13EB" w:rsidRPr="00162A01" w:rsidRDefault="00AE13EB">
            <w:pPr>
              <w:rPr>
                <w:rFonts w:ascii="Times New Roman" w:hAnsi="Times New Roman" w:cs="Times New Roman"/>
              </w:rPr>
            </w:pPr>
          </w:p>
        </w:tc>
        <w:tc>
          <w:tcPr>
            <w:tcW w:w="1928"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 xml:space="preserve">на покупку </w:t>
            </w:r>
            <w:r w:rsidRPr="00162A01">
              <w:rPr>
                <w:rFonts w:ascii="Times New Roman" w:hAnsi="Times New Roman" w:cs="Times New Roman"/>
                <w:szCs w:val="22"/>
              </w:rPr>
              <w:lastRenderedPageBreak/>
              <w:t>материалов, оборудования для завершения строительства индивидуального жилого дома</w:t>
            </w:r>
          </w:p>
        </w:tc>
        <w:tc>
          <w:tcPr>
            <w:tcW w:w="1871"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 xml:space="preserve">на погашение </w:t>
            </w:r>
            <w:r w:rsidRPr="00162A01">
              <w:rPr>
                <w:rFonts w:ascii="Times New Roman" w:hAnsi="Times New Roman" w:cs="Times New Roman"/>
                <w:szCs w:val="22"/>
              </w:rPr>
              <w:lastRenderedPageBreak/>
              <w:t>основного долга и уплату процентов по ипотечному жилищному кредиту (займу)</w:t>
            </w:r>
          </w:p>
        </w:tc>
        <w:tc>
          <w:tcPr>
            <w:tcW w:w="175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 xml:space="preserve">на оплату части </w:t>
            </w:r>
            <w:r w:rsidRPr="00162A01">
              <w:rPr>
                <w:rFonts w:ascii="Times New Roman" w:hAnsi="Times New Roman" w:cs="Times New Roman"/>
                <w:szCs w:val="22"/>
              </w:rPr>
              <w:lastRenderedPageBreak/>
              <w:t>выкупной цены жилья, предоставленного по договору найма жилого помещения</w:t>
            </w:r>
          </w:p>
        </w:tc>
        <w:tc>
          <w:tcPr>
            <w:tcW w:w="1024" w:type="dxa"/>
            <w:vMerge/>
          </w:tcPr>
          <w:p w:rsidR="00AE13EB" w:rsidRPr="00162A01" w:rsidRDefault="00AE13EB">
            <w:pPr>
              <w:rPr>
                <w:rFonts w:ascii="Times New Roman" w:hAnsi="Times New Roman" w:cs="Times New Roman"/>
              </w:rPr>
            </w:pPr>
          </w:p>
        </w:tc>
        <w:tc>
          <w:tcPr>
            <w:tcW w:w="1020" w:type="dxa"/>
            <w:vMerge/>
          </w:tcPr>
          <w:p w:rsidR="00AE13EB" w:rsidRPr="00162A01" w:rsidRDefault="00AE13EB">
            <w:pPr>
              <w:rPr>
                <w:rFonts w:ascii="Times New Roman" w:hAnsi="Times New Roman" w:cs="Times New Roman"/>
              </w:rPr>
            </w:pPr>
          </w:p>
        </w:tc>
      </w:tr>
      <w:tr w:rsidR="00162A01" w:rsidRPr="00162A01">
        <w:tc>
          <w:tcPr>
            <w:tcW w:w="51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lastRenderedPageBreak/>
              <w:t>1</w:t>
            </w:r>
          </w:p>
        </w:tc>
        <w:tc>
          <w:tcPr>
            <w:tcW w:w="90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2</w:t>
            </w:r>
          </w:p>
        </w:tc>
        <w:tc>
          <w:tcPr>
            <w:tcW w:w="1191"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3</w:t>
            </w:r>
          </w:p>
        </w:tc>
        <w:tc>
          <w:tcPr>
            <w:tcW w:w="96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4</w:t>
            </w:r>
          </w:p>
        </w:tc>
        <w:tc>
          <w:tcPr>
            <w:tcW w:w="1928"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5</w:t>
            </w:r>
          </w:p>
        </w:tc>
        <w:tc>
          <w:tcPr>
            <w:tcW w:w="1871"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6</w:t>
            </w:r>
          </w:p>
        </w:tc>
        <w:tc>
          <w:tcPr>
            <w:tcW w:w="1757"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7</w:t>
            </w:r>
          </w:p>
        </w:tc>
        <w:tc>
          <w:tcPr>
            <w:tcW w:w="1024"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8</w:t>
            </w:r>
          </w:p>
        </w:tc>
        <w:tc>
          <w:tcPr>
            <w:tcW w:w="1020" w:type="dxa"/>
          </w:tcPr>
          <w:p w:rsidR="00AE13EB" w:rsidRPr="00162A01" w:rsidRDefault="00AE13EB">
            <w:pPr>
              <w:pStyle w:val="ConsPlusNormal"/>
              <w:jc w:val="center"/>
              <w:rPr>
                <w:rFonts w:ascii="Times New Roman" w:hAnsi="Times New Roman" w:cs="Times New Roman"/>
                <w:szCs w:val="22"/>
              </w:rPr>
            </w:pPr>
            <w:r w:rsidRPr="00162A01">
              <w:rPr>
                <w:rFonts w:ascii="Times New Roman" w:hAnsi="Times New Roman" w:cs="Times New Roman"/>
                <w:szCs w:val="22"/>
              </w:rPr>
              <w:t>9</w:t>
            </w:r>
          </w:p>
        </w:tc>
      </w:tr>
      <w:tr w:rsidR="00162A01" w:rsidRPr="00162A01">
        <w:tc>
          <w:tcPr>
            <w:tcW w:w="51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191"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1928" w:type="dxa"/>
          </w:tcPr>
          <w:p w:rsidR="00AE13EB" w:rsidRPr="00162A01" w:rsidRDefault="00AE13EB">
            <w:pPr>
              <w:pStyle w:val="ConsPlusNormal"/>
              <w:rPr>
                <w:rFonts w:ascii="Times New Roman" w:hAnsi="Times New Roman" w:cs="Times New Roman"/>
                <w:szCs w:val="22"/>
              </w:rPr>
            </w:pPr>
          </w:p>
        </w:tc>
        <w:tc>
          <w:tcPr>
            <w:tcW w:w="1871" w:type="dxa"/>
          </w:tcPr>
          <w:p w:rsidR="00AE13EB" w:rsidRPr="00162A01" w:rsidRDefault="00AE13EB">
            <w:pPr>
              <w:pStyle w:val="ConsPlusNormal"/>
              <w:rPr>
                <w:rFonts w:ascii="Times New Roman" w:hAnsi="Times New Roman" w:cs="Times New Roman"/>
                <w:szCs w:val="22"/>
              </w:rPr>
            </w:pPr>
          </w:p>
        </w:tc>
        <w:tc>
          <w:tcPr>
            <w:tcW w:w="1757" w:type="dxa"/>
          </w:tcPr>
          <w:p w:rsidR="00AE13EB" w:rsidRPr="00162A01" w:rsidRDefault="00AE13EB">
            <w:pPr>
              <w:pStyle w:val="ConsPlusNormal"/>
              <w:rPr>
                <w:rFonts w:ascii="Times New Roman" w:hAnsi="Times New Roman" w:cs="Times New Roman"/>
                <w:szCs w:val="22"/>
              </w:rPr>
            </w:pPr>
          </w:p>
        </w:tc>
        <w:tc>
          <w:tcPr>
            <w:tcW w:w="1024" w:type="dxa"/>
          </w:tcPr>
          <w:p w:rsidR="00AE13EB" w:rsidRPr="00162A01" w:rsidRDefault="00AE13EB">
            <w:pPr>
              <w:pStyle w:val="ConsPlusNormal"/>
              <w:rPr>
                <w:rFonts w:ascii="Times New Roman" w:hAnsi="Times New Roman" w:cs="Times New Roman"/>
                <w:szCs w:val="22"/>
              </w:rPr>
            </w:pPr>
          </w:p>
        </w:tc>
        <w:tc>
          <w:tcPr>
            <w:tcW w:w="1020" w:type="dxa"/>
          </w:tcPr>
          <w:p w:rsidR="00AE13EB" w:rsidRPr="00162A01" w:rsidRDefault="00AE13EB">
            <w:pPr>
              <w:pStyle w:val="ConsPlusNormal"/>
              <w:rPr>
                <w:rFonts w:ascii="Times New Roman" w:hAnsi="Times New Roman" w:cs="Times New Roman"/>
                <w:szCs w:val="22"/>
              </w:rPr>
            </w:pPr>
          </w:p>
        </w:tc>
      </w:tr>
      <w:tr w:rsidR="00162A01" w:rsidRPr="00162A01">
        <w:tc>
          <w:tcPr>
            <w:tcW w:w="51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191"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1928" w:type="dxa"/>
          </w:tcPr>
          <w:p w:rsidR="00AE13EB" w:rsidRPr="00162A01" w:rsidRDefault="00AE13EB">
            <w:pPr>
              <w:pStyle w:val="ConsPlusNormal"/>
              <w:rPr>
                <w:rFonts w:ascii="Times New Roman" w:hAnsi="Times New Roman" w:cs="Times New Roman"/>
                <w:szCs w:val="22"/>
              </w:rPr>
            </w:pPr>
          </w:p>
        </w:tc>
        <w:tc>
          <w:tcPr>
            <w:tcW w:w="1871" w:type="dxa"/>
          </w:tcPr>
          <w:p w:rsidR="00AE13EB" w:rsidRPr="00162A01" w:rsidRDefault="00AE13EB">
            <w:pPr>
              <w:pStyle w:val="ConsPlusNormal"/>
              <w:rPr>
                <w:rFonts w:ascii="Times New Roman" w:hAnsi="Times New Roman" w:cs="Times New Roman"/>
                <w:szCs w:val="22"/>
              </w:rPr>
            </w:pPr>
          </w:p>
        </w:tc>
        <w:tc>
          <w:tcPr>
            <w:tcW w:w="1757" w:type="dxa"/>
          </w:tcPr>
          <w:p w:rsidR="00AE13EB" w:rsidRPr="00162A01" w:rsidRDefault="00AE13EB">
            <w:pPr>
              <w:pStyle w:val="ConsPlusNormal"/>
              <w:rPr>
                <w:rFonts w:ascii="Times New Roman" w:hAnsi="Times New Roman" w:cs="Times New Roman"/>
                <w:szCs w:val="22"/>
              </w:rPr>
            </w:pPr>
          </w:p>
        </w:tc>
        <w:tc>
          <w:tcPr>
            <w:tcW w:w="1024" w:type="dxa"/>
          </w:tcPr>
          <w:p w:rsidR="00AE13EB" w:rsidRPr="00162A01" w:rsidRDefault="00AE13EB">
            <w:pPr>
              <w:pStyle w:val="ConsPlusNormal"/>
              <w:rPr>
                <w:rFonts w:ascii="Times New Roman" w:hAnsi="Times New Roman" w:cs="Times New Roman"/>
                <w:szCs w:val="22"/>
              </w:rPr>
            </w:pPr>
          </w:p>
        </w:tc>
        <w:tc>
          <w:tcPr>
            <w:tcW w:w="1020" w:type="dxa"/>
          </w:tcPr>
          <w:p w:rsidR="00AE13EB" w:rsidRPr="00162A01" w:rsidRDefault="00AE13EB">
            <w:pPr>
              <w:pStyle w:val="ConsPlusNormal"/>
              <w:rPr>
                <w:rFonts w:ascii="Times New Roman" w:hAnsi="Times New Roman" w:cs="Times New Roman"/>
                <w:szCs w:val="22"/>
              </w:rPr>
            </w:pPr>
          </w:p>
        </w:tc>
      </w:tr>
      <w:tr w:rsidR="00162A01" w:rsidRPr="00162A01">
        <w:tc>
          <w:tcPr>
            <w:tcW w:w="51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191"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1928" w:type="dxa"/>
          </w:tcPr>
          <w:p w:rsidR="00AE13EB" w:rsidRPr="00162A01" w:rsidRDefault="00AE13EB">
            <w:pPr>
              <w:pStyle w:val="ConsPlusNormal"/>
              <w:rPr>
                <w:rFonts w:ascii="Times New Roman" w:hAnsi="Times New Roman" w:cs="Times New Roman"/>
                <w:szCs w:val="22"/>
              </w:rPr>
            </w:pPr>
          </w:p>
        </w:tc>
        <w:tc>
          <w:tcPr>
            <w:tcW w:w="1871" w:type="dxa"/>
          </w:tcPr>
          <w:p w:rsidR="00AE13EB" w:rsidRPr="00162A01" w:rsidRDefault="00AE13EB">
            <w:pPr>
              <w:pStyle w:val="ConsPlusNormal"/>
              <w:rPr>
                <w:rFonts w:ascii="Times New Roman" w:hAnsi="Times New Roman" w:cs="Times New Roman"/>
                <w:szCs w:val="22"/>
              </w:rPr>
            </w:pPr>
          </w:p>
        </w:tc>
        <w:tc>
          <w:tcPr>
            <w:tcW w:w="1757" w:type="dxa"/>
          </w:tcPr>
          <w:p w:rsidR="00AE13EB" w:rsidRPr="00162A01" w:rsidRDefault="00AE13EB">
            <w:pPr>
              <w:pStyle w:val="ConsPlusNormal"/>
              <w:rPr>
                <w:rFonts w:ascii="Times New Roman" w:hAnsi="Times New Roman" w:cs="Times New Roman"/>
                <w:szCs w:val="22"/>
              </w:rPr>
            </w:pPr>
          </w:p>
        </w:tc>
        <w:tc>
          <w:tcPr>
            <w:tcW w:w="1024" w:type="dxa"/>
          </w:tcPr>
          <w:p w:rsidR="00AE13EB" w:rsidRPr="00162A01" w:rsidRDefault="00AE13EB">
            <w:pPr>
              <w:pStyle w:val="ConsPlusNormal"/>
              <w:rPr>
                <w:rFonts w:ascii="Times New Roman" w:hAnsi="Times New Roman" w:cs="Times New Roman"/>
                <w:szCs w:val="22"/>
              </w:rPr>
            </w:pPr>
          </w:p>
        </w:tc>
        <w:tc>
          <w:tcPr>
            <w:tcW w:w="1020" w:type="dxa"/>
          </w:tcPr>
          <w:p w:rsidR="00AE13EB" w:rsidRPr="00162A01" w:rsidRDefault="00AE13EB">
            <w:pPr>
              <w:pStyle w:val="ConsPlusNormal"/>
              <w:rPr>
                <w:rFonts w:ascii="Times New Roman" w:hAnsi="Times New Roman" w:cs="Times New Roman"/>
                <w:szCs w:val="22"/>
              </w:rPr>
            </w:pPr>
          </w:p>
        </w:tc>
      </w:tr>
      <w:tr w:rsidR="00162A01" w:rsidRPr="00162A01">
        <w:tc>
          <w:tcPr>
            <w:tcW w:w="51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191"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1928" w:type="dxa"/>
          </w:tcPr>
          <w:p w:rsidR="00AE13EB" w:rsidRPr="00162A01" w:rsidRDefault="00AE13EB">
            <w:pPr>
              <w:pStyle w:val="ConsPlusNormal"/>
              <w:rPr>
                <w:rFonts w:ascii="Times New Roman" w:hAnsi="Times New Roman" w:cs="Times New Roman"/>
                <w:szCs w:val="22"/>
              </w:rPr>
            </w:pPr>
          </w:p>
        </w:tc>
        <w:tc>
          <w:tcPr>
            <w:tcW w:w="1871" w:type="dxa"/>
          </w:tcPr>
          <w:p w:rsidR="00AE13EB" w:rsidRPr="00162A01" w:rsidRDefault="00AE13EB">
            <w:pPr>
              <w:pStyle w:val="ConsPlusNormal"/>
              <w:rPr>
                <w:rFonts w:ascii="Times New Roman" w:hAnsi="Times New Roman" w:cs="Times New Roman"/>
                <w:szCs w:val="22"/>
              </w:rPr>
            </w:pPr>
          </w:p>
        </w:tc>
        <w:tc>
          <w:tcPr>
            <w:tcW w:w="1757" w:type="dxa"/>
          </w:tcPr>
          <w:p w:rsidR="00AE13EB" w:rsidRPr="00162A01" w:rsidRDefault="00AE13EB">
            <w:pPr>
              <w:pStyle w:val="ConsPlusNormal"/>
              <w:rPr>
                <w:rFonts w:ascii="Times New Roman" w:hAnsi="Times New Roman" w:cs="Times New Roman"/>
                <w:szCs w:val="22"/>
              </w:rPr>
            </w:pPr>
          </w:p>
        </w:tc>
        <w:tc>
          <w:tcPr>
            <w:tcW w:w="1024" w:type="dxa"/>
          </w:tcPr>
          <w:p w:rsidR="00AE13EB" w:rsidRPr="00162A01" w:rsidRDefault="00AE13EB">
            <w:pPr>
              <w:pStyle w:val="ConsPlusNormal"/>
              <w:rPr>
                <w:rFonts w:ascii="Times New Roman" w:hAnsi="Times New Roman" w:cs="Times New Roman"/>
                <w:szCs w:val="22"/>
              </w:rPr>
            </w:pPr>
          </w:p>
        </w:tc>
        <w:tc>
          <w:tcPr>
            <w:tcW w:w="1020" w:type="dxa"/>
          </w:tcPr>
          <w:p w:rsidR="00AE13EB" w:rsidRPr="00162A01" w:rsidRDefault="00AE13EB">
            <w:pPr>
              <w:pStyle w:val="ConsPlusNormal"/>
              <w:rPr>
                <w:rFonts w:ascii="Times New Roman" w:hAnsi="Times New Roman" w:cs="Times New Roman"/>
                <w:szCs w:val="22"/>
              </w:rPr>
            </w:pPr>
          </w:p>
        </w:tc>
      </w:tr>
      <w:tr w:rsidR="00162A01" w:rsidRPr="00162A01">
        <w:tc>
          <w:tcPr>
            <w:tcW w:w="51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191"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1928" w:type="dxa"/>
          </w:tcPr>
          <w:p w:rsidR="00AE13EB" w:rsidRPr="00162A01" w:rsidRDefault="00AE13EB">
            <w:pPr>
              <w:pStyle w:val="ConsPlusNormal"/>
              <w:rPr>
                <w:rFonts w:ascii="Times New Roman" w:hAnsi="Times New Roman" w:cs="Times New Roman"/>
                <w:szCs w:val="22"/>
              </w:rPr>
            </w:pPr>
          </w:p>
        </w:tc>
        <w:tc>
          <w:tcPr>
            <w:tcW w:w="1871" w:type="dxa"/>
          </w:tcPr>
          <w:p w:rsidR="00AE13EB" w:rsidRPr="00162A01" w:rsidRDefault="00AE13EB">
            <w:pPr>
              <w:pStyle w:val="ConsPlusNormal"/>
              <w:rPr>
                <w:rFonts w:ascii="Times New Roman" w:hAnsi="Times New Roman" w:cs="Times New Roman"/>
                <w:szCs w:val="22"/>
              </w:rPr>
            </w:pPr>
          </w:p>
        </w:tc>
        <w:tc>
          <w:tcPr>
            <w:tcW w:w="1757" w:type="dxa"/>
          </w:tcPr>
          <w:p w:rsidR="00AE13EB" w:rsidRPr="00162A01" w:rsidRDefault="00AE13EB">
            <w:pPr>
              <w:pStyle w:val="ConsPlusNormal"/>
              <w:rPr>
                <w:rFonts w:ascii="Times New Roman" w:hAnsi="Times New Roman" w:cs="Times New Roman"/>
                <w:szCs w:val="22"/>
              </w:rPr>
            </w:pPr>
          </w:p>
        </w:tc>
        <w:tc>
          <w:tcPr>
            <w:tcW w:w="1024" w:type="dxa"/>
          </w:tcPr>
          <w:p w:rsidR="00AE13EB" w:rsidRPr="00162A01" w:rsidRDefault="00AE13EB">
            <w:pPr>
              <w:pStyle w:val="ConsPlusNormal"/>
              <w:rPr>
                <w:rFonts w:ascii="Times New Roman" w:hAnsi="Times New Roman" w:cs="Times New Roman"/>
                <w:szCs w:val="22"/>
              </w:rPr>
            </w:pPr>
          </w:p>
        </w:tc>
        <w:tc>
          <w:tcPr>
            <w:tcW w:w="1020" w:type="dxa"/>
          </w:tcPr>
          <w:p w:rsidR="00AE13EB" w:rsidRPr="00162A01" w:rsidRDefault="00AE13EB">
            <w:pPr>
              <w:pStyle w:val="ConsPlusNormal"/>
              <w:rPr>
                <w:rFonts w:ascii="Times New Roman" w:hAnsi="Times New Roman" w:cs="Times New Roman"/>
                <w:szCs w:val="22"/>
              </w:rPr>
            </w:pPr>
          </w:p>
        </w:tc>
      </w:tr>
      <w:tr w:rsidR="00AE13EB" w:rsidRPr="00162A01">
        <w:tc>
          <w:tcPr>
            <w:tcW w:w="510" w:type="dxa"/>
          </w:tcPr>
          <w:p w:rsidR="00AE13EB" w:rsidRPr="00162A01" w:rsidRDefault="00AE13EB">
            <w:pPr>
              <w:pStyle w:val="ConsPlusNormal"/>
              <w:rPr>
                <w:rFonts w:ascii="Times New Roman" w:hAnsi="Times New Roman" w:cs="Times New Roman"/>
                <w:szCs w:val="22"/>
              </w:rPr>
            </w:pPr>
          </w:p>
        </w:tc>
        <w:tc>
          <w:tcPr>
            <w:tcW w:w="907" w:type="dxa"/>
          </w:tcPr>
          <w:p w:rsidR="00AE13EB" w:rsidRPr="00162A01" w:rsidRDefault="00AE13EB">
            <w:pPr>
              <w:pStyle w:val="ConsPlusNormal"/>
              <w:rPr>
                <w:rFonts w:ascii="Times New Roman" w:hAnsi="Times New Roman" w:cs="Times New Roman"/>
                <w:szCs w:val="22"/>
              </w:rPr>
            </w:pPr>
          </w:p>
        </w:tc>
        <w:tc>
          <w:tcPr>
            <w:tcW w:w="1191" w:type="dxa"/>
          </w:tcPr>
          <w:p w:rsidR="00AE13EB" w:rsidRPr="00162A01" w:rsidRDefault="00AE13EB">
            <w:pPr>
              <w:pStyle w:val="ConsPlusNormal"/>
              <w:rPr>
                <w:rFonts w:ascii="Times New Roman" w:hAnsi="Times New Roman" w:cs="Times New Roman"/>
                <w:szCs w:val="22"/>
              </w:rPr>
            </w:pPr>
          </w:p>
        </w:tc>
        <w:tc>
          <w:tcPr>
            <w:tcW w:w="964" w:type="dxa"/>
          </w:tcPr>
          <w:p w:rsidR="00AE13EB" w:rsidRPr="00162A01" w:rsidRDefault="00AE13EB">
            <w:pPr>
              <w:pStyle w:val="ConsPlusNormal"/>
              <w:rPr>
                <w:rFonts w:ascii="Times New Roman" w:hAnsi="Times New Roman" w:cs="Times New Roman"/>
                <w:szCs w:val="22"/>
              </w:rPr>
            </w:pPr>
          </w:p>
        </w:tc>
        <w:tc>
          <w:tcPr>
            <w:tcW w:w="1928" w:type="dxa"/>
          </w:tcPr>
          <w:p w:rsidR="00AE13EB" w:rsidRPr="00162A01" w:rsidRDefault="00AE13EB">
            <w:pPr>
              <w:pStyle w:val="ConsPlusNormal"/>
              <w:rPr>
                <w:rFonts w:ascii="Times New Roman" w:hAnsi="Times New Roman" w:cs="Times New Roman"/>
                <w:szCs w:val="22"/>
              </w:rPr>
            </w:pPr>
          </w:p>
        </w:tc>
        <w:tc>
          <w:tcPr>
            <w:tcW w:w="1871" w:type="dxa"/>
          </w:tcPr>
          <w:p w:rsidR="00AE13EB" w:rsidRPr="00162A01" w:rsidRDefault="00AE13EB">
            <w:pPr>
              <w:pStyle w:val="ConsPlusNormal"/>
              <w:rPr>
                <w:rFonts w:ascii="Times New Roman" w:hAnsi="Times New Roman" w:cs="Times New Roman"/>
                <w:szCs w:val="22"/>
              </w:rPr>
            </w:pPr>
          </w:p>
        </w:tc>
        <w:tc>
          <w:tcPr>
            <w:tcW w:w="1757" w:type="dxa"/>
          </w:tcPr>
          <w:p w:rsidR="00AE13EB" w:rsidRPr="00162A01" w:rsidRDefault="00AE13EB">
            <w:pPr>
              <w:pStyle w:val="ConsPlusNormal"/>
              <w:rPr>
                <w:rFonts w:ascii="Times New Roman" w:hAnsi="Times New Roman" w:cs="Times New Roman"/>
                <w:szCs w:val="22"/>
              </w:rPr>
            </w:pPr>
          </w:p>
        </w:tc>
        <w:tc>
          <w:tcPr>
            <w:tcW w:w="1024" w:type="dxa"/>
          </w:tcPr>
          <w:p w:rsidR="00AE13EB" w:rsidRPr="00162A01" w:rsidRDefault="00AE13EB">
            <w:pPr>
              <w:pStyle w:val="ConsPlusNormal"/>
              <w:rPr>
                <w:rFonts w:ascii="Times New Roman" w:hAnsi="Times New Roman" w:cs="Times New Roman"/>
                <w:szCs w:val="22"/>
              </w:rPr>
            </w:pPr>
          </w:p>
        </w:tc>
        <w:tc>
          <w:tcPr>
            <w:tcW w:w="1020" w:type="dxa"/>
          </w:tcPr>
          <w:p w:rsidR="00AE13EB" w:rsidRPr="00162A01" w:rsidRDefault="00AE13EB">
            <w:pPr>
              <w:pStyle w:val="ConsPlusNormal"/>
              <w:rPr>
                <w:rFonts w:ascii="Times New Roman" w:hAnsi="Times New Roman" w:cs="Times New Roman"/>
                <w:szCs w:val="22"/>
              </w:rPr>
            </w:pPr>
          </w:p>
        </w:tc>
      </w:tr>
    </w:tbl>
    <w:p w:rsidR="00AE13EB" w:rsidRPr="00162A01" w:rsidRDefault="00AE13EB">
      <w:pPr>
        <w:pStyle w:val="ConsPlusNormal"/>
        <w:rPr>
          <w:rFonts w:ascii="Times New Roman" w:hAnsi="Times New Roman" w:cs="Times New Roman"/>
          <w:szCs w:val="22"/>
        </w:rPr>
      </w:pPr>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__________________________  ____________  _____________________  __________</w:t>
      </w:r>
    </w:p>
    <w:p w:rsidR="00AE13EB" w:rsidRPr="00162A01" w:rsidRDefault="00AE13EB">
      <w:pPr>
        <w:pStyle w:val="ConsPlusNonformat"/>
        <w:jc w:val="both"/>
        <w:rPr>
          <w:rFonts w:ascii="Times New Roman" w:hAnsi="Times New Roman" w:cs="Times New Roman"/>
          <w:sz w:val="22"/>
          <w:szCs w:val="22"/>
        </w:rPr>
      </w:pPr>
      <w:proofErr w:type="gramStart"/>
      <w:r w:rsidRPr="00162A01">
        <w:rPr>
          <w:rFonts w:ascii="Times New Roman" w:hAnsi="Times New Roman" w:cs="Times New Roman"/>
          <w:sz w:val="22"/>
          <w:szCs w:val="22"/>
        </w:rPr>
        <w:t>(должность уполномоченного    (подпись)    (фамилия, инициалы)    (дата)</w:t>
      </w:r>
      <w:proofErr w:type="gramEnd"/>
    </w:p>
    <w:p w:rsidR="00AE13EB" w:rsidRPr="00162A01" w:rsidRDefault="00AE13EB">
      <w:pPr>
        <w:pStyle w:val="ConsPlusNonformat"/>
        <w:jc w:val="both"/>
        <w:rPr>
          <w:rFonts w:ascii="Times New Roman" w:hAnsi="Times New Roman" w:cs="Times New Roman"/>
          <w:sz w:val="22"/>
          <w:szCs w:val="22"/>
        </w:rPr>
      </w:pPr>
      <w:r w:rsidRPr="00162A01">
        <w:rPr>
          <w:rFonts w:ascii="Times New Roman" w:hAnsi="Times New Roman" w:cs="Times New Roman"/>
          <w:sz w:val="22"/>
          <w:szCs w:val="22"/>
        </w:rPr>
        <w:t xml:space="preserve">  лица, ведущего реестр)</w:t>
      </w:r>
    </w:p>
    <w:p w:rsidR="00AE13EB" w:rsidRPr="00162A01" w:rsidRDefault="00AE13EB">
      <w:pPr>
        <w:pStyle w:val="ConsPlusNormal"/>
        <w:rPr>
          <w:rFonts w:ascii="Times New Roman" w:hAnsi="Times New Roman" w:cs="Times New Roman"/>
          <w:szCs w:val="22"/>
        </w:rPr>
      </w:pPr>
    </w:p>
    <w:p w:rsidR="00AE13EB" w:rsidRPr="00162A01" w:rsidRDefault="00AE13EB">
      <w:pPr>
        <w:pStyle w:val="ConsPlusNormal"/>
        <w:rPr>
          <w:rFonts w:ascii="Times New Roman" w:hAnsi="Times New Roman" w:cs="Times New Roman"/>
          <w:szCs w:val="22"/>
        </w:rPr>
      </w:pPr>
    </w:p>
    <w:p w:rsidR="00AE13EB" w:rsidRPr="00162A01" w:rsidRDefault="00AE13EB">
      <w:pPr>
        <w:pStyle w:val="ConsPlusNormal"/>
        <w:pBdr>
          <w:top w:val="single" w:sz="6" w:space="0" w:color="auto"/>
        </w:pBdr>
        <w:spacing w:before="100" w:after="100"/>
        <w:jc w:val="both"/>
        <w:rPr>
          <w:rFonts w:ascii="Times New Roman" w:hAnsi="Times New Roman" w:cs="Times New Roman"/>
          <w:szCs w:val="22"/>
        </w:rPr>
      </w:pPr>
    </w:p>
    <w:p w:rsidR="00D3344F" w:rsidRPr="00162A01" w:rsidRDefault="00162A01">
      <w:pPr>
        <w:rPr>
          <w:rFonts w:ascii="Times New Roman" w:hAnsi="Times New Roman" w:cs="Times New Roman"/>
        </w:rPr>
      </w:pPr>
    </w:p>
    <w:sectPr w:rsidR="00D3344F" w:rsidRPr="00162A01" w:rsidSect="004D3F2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EB"/>
    <w:rsid w:val="00162A01"/>
    <w:rsid w:val="00344829"/>
    <w:rsid w:val="00595155"/>
    <w:rsid w:val="00AE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3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3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E13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3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3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E13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83E0E524EA9394ADF13B9905EF55AA85569B9122BB5237A40AFCC77074162377C02F94D694612Bj5GBJ" TargetMode="External"/><Relationship Id="rId21" Type="http://schemas.openxmlformats.org/officeDocument/2006/relationships/hyperlink" Target="consultantplus://offline/ref=4883E0E524EA9394ADF13B9905EF55AA85569B9122BB5237A40AFCC77074162377C02F94D694612Bj5GBJ" TargetMode="External"/><Relationship Id="rId42" Type="http://schemas.openxmlformats.org/officeDocument/2006/relationships/hyperlink" Target="consultantplus://offline/ref=4883E0E524EA9394ADF13B9905EF55AA85569B9122BB5237A40AFCC77074162377C02F94D6946128j5GEJ" TargetMode="External"/><Relationship Id="rId63" Type="http://schemas.openxmlformats.org/officeDocument/2006/relationships/hyperlink" Target="consultantplus://offline/ref=4883E0E524EA9394ADF1248810EF55AA865D989422BB5237A40AFCC77074162377C02F94D693j6G4J" TargetMode="External"/><Relationship Id="rId84" Type="http://schemas.openxmlformats.org/officeDocument/2006/relationships/hyperlink" Target="consultantplus://offline/ref=4883E0E524EA9394ADF13B9905EF55AA85569B9122BB5237A40AFCC77074162377C02F94D694612Bj5GBJ" TargetMode="External"/><Relationship Id="rId138" Type="http://schemas.openxmlformats.org/officeDocument/2006/relationships/hyperlink" Target="consultantplus://offline/ref=4883E0E524EA9394ADF13B9905EF55AA85569B9122BB5237A40AFCC77074162377C02F94D6946123j5G9J" TargetMode="External"/><Relationship Id="rId159" Type="http://schemas.openxmlformats.org/officeDocument/2006/relationships/theme" Target="theme/theme1.xml"/><Relationship Id="rId107" Type="http://schemas.openxmlformats.org/officeDocument/2006/relationships/hyperlink" Target="consultantplus://offline/ref=4883E0E524EA9394ADF13B9905EF55AA85569B9122BB5237A40AFCC77074162377C02F94D694612Bj5GBJ" TargetMode="External"/><Relationship Id="rId11" Type="http://schemas.openxmlformats.org/officeDocument/2006/relationships/hyperlink" Target="consultantplus://offline/ref=4883E0E524EA9394ADF13B9905EF55AA855A939120B35237A40AFCC77074162377C02F94D694612Aj5GFJ" TargetMode="External"/><Relationship Id="rId32" Type="http://schemas.openxmlformats.org/officeDocument/2006/relationships/hyperlink" Target="consultantplus://offline/ref=4883E0E524EA9394ADF1248810EF55AA86579D902AB15237A40AFCC77074162377C02F94D694622Cj5GBJ" TargetMode="External"/><Relationship Id="rId53" Type="http://schemas.openxmlformats.org/officeDocument/2006/relationships/hyperlink" Target="consultantplus://offline/ref=4883E0E524EA9394ADF1248810EF55AA865D9B9124B45237A40AFCC770j7G4J" TargetMode="External"/><Relationship Id="rId74" Type="http://schemas.openxmlformats.org/officeDocument/2006/relationships/hyperlink" Target="consultantplus://offline/ref=4883E0E524EA9394ADF1248810EF55AA855A9D9421BA5237A40AFCC77074162377C02F94D6946022j5GCJ" TargetMode="External"/><Relationship Id="rId128" Type="http://schemas.openxmlformats.org/officeDocument/2006/relationships/hyperlink" Target="consultantplus://offline/ref=4883E0E524EA9394ADF13B9905EF55AA855A939120B35237A40AFCC77074162377C02F94D6946129j5GEJ" TargetMode="External"/><Relationship Id="rId149" Type="http://schemas.openxmlformats.org/officeDocument/2006/relationships/hyperlink" Target="consultantplus://offline/ref=4883E0E524EA9394ADF13B9905EF55AA8557939626BA5237A40AFCC77074162377C02F94D6906323j5GDJ" TargetMode="External"/><Relationship Id="rId5" Type="http://schemas.openxmlformats.org/officeDocument/2006/relationships/hyperlink" Target="consultantplus://offline/ref=4883E0E524EA9394ADF13B9905EF55AA855A939120B35237A40AFCC77074162377C02F94D694612Aj5GFJ" TargetMode="External"/><Relationship Id="rId95" Type="http://schemas.openxmlformats.org/officeDocument/2006/relationships/hyperlink" Target="consultantplus://offline/ref=4883E0E524EA9394ADF13B9905EF55AA85569B9122BB5237A40AFCC77074162377C02F94D694612Bj5GBJ" TargetMode="External"/><Relationship Id="rId22" Type="http://schemas.openxmlformats.org/officeDocument/2006/relationships/hyperlink" Target="consultantplus://offline/ref=4883E0E524EA9394ADF1248810EF55AA86579C9722B25237A40AFCC77074162377C02F94D694612Bj5G9J" TargetMode="External"/><Relationship Id="rId43" Type="http://schemas.openxmlformats.org/officeDocument/2006/relationships/hyperlink" Target="consultantplus://offline/ref=4883E0E524EA9394ADF1248810EF55AA86579C9B2BB65237A40AFCC770j7G4J" TargetMode="External"/><Relationship Id="rId64" Type="http://schemas.openxmlformats.org/officeDocument/2006/relationships/hyperlink" Target="consultantplus://offline/ref=4883E0E524EA9394ADF13B9905EF55AA855A939120B35237A40AFCC77074162377C02F94D6946128j5GDJ" TargetMode="External"/><Relationship Id="rId118" Type="http://schemas.openxmlformats.org/officeDocument/2006/relationships/hyperlink" Target="consultantplus://offline/ref=4883E0E524EA9394ADF13B9905EF55AA85569B9122BB5237A40AFCC77074162377C02F94D6946122j5GBJ" TargetMode="External"/><Relationship Id="rId139" Type="http://schemas.openxmlformats.org/officeDocument/2006/relationships/hyperlink" Target="consultantplus://offline/ref=4883E0E524EA9394ADF1248810EF55AA865D989422BB5237A40AFCC77074162377C02F94D694612Bj5G8J" TargetMode="External"/><Relationship Id="rId80" Type="http://schemas.openxmlformats.org/officeDocument/2006/relationships/hyperlink" Target="consultantplus://offline/ref=4883E0E524EA9394ADF13B9905EF55AA85569B9122BB5237A40AFCC77074162377C02F94D694612Bj5GBJ" TargetMode="External"/><Relationship Id="rId85" Type="http://schemas.openxmlformats.org/officeDocument/2006/relationships/hyperlink" Target="consultantplus://offline/ref=4883E0E524EA9394ADF13B9905EF55AA85569B9122BB5237A40AFCC77074162377C02F94D694612Bj5GBJ" TargetMode="External"/><Relationship Id="rId150" Type="http://schemas.openxmlformats.org/officeDocument/2006/relationships/hyperlink" Target="consultantplus://offline/ref=4883E0E524EA9394ADF13B9905EF55AA85569B9122BB5237A40AFCC77074162377C02F94D6946123j5GDJ" TargetMode="External"/><Relationship Id="rId155" Type="http://schemas.openxmlformats.org/officeDocument/2006/relationships/hyperlink" Target="consultantplus://offline/ref=4883E0E524EA9394ADF1248810EF55AA865D989422BB5237A40AFCC77074162377C02F94D694612Bj5G8J" TargetMode="External"/><Relationship Id="rId12" Type="http://schemas.openxmlformats.org/officeDocument/2006/relationships/hyperlink" Target="consultantplus://offline/ref=4883E0E524EA9394ADF13B9905EF55AA85599D9B2BB05237A40AFCC77074162377C02F94D694612Aj5GFJ" TargetMode="External"/><Relationship Id="rId17" Type="http://schemas.openxmlformats.org/officeDocument/2006/relationships/hyperlink" Target="consultantplus://offline/ref=4883E0E524EA9394ADF13B9905EF55AA8557939626BA5237A40AFCC77074162377C02F94D6906323j5GDJ" TargetMode="External"/><Relationship Id="rId33" Type="http://schemas.openxmlformats.org/officeDocument/2006/relationships/hyperlink" Target="consultantplus://offline/ref=4883E0E524EA9394ADF13B9905EF55AA855A939120B35237A40AFCC77074162377C02F94D694612Bj5GFJ" TargetMode="External"/><Relationship Id="rId38" Type="http://schemas.openxmlformats.org/officeDocument/2006/relationships/hyperlink" Target="consultantplus://offline/ref=4883E0E524EA9394ADF1248810EF55AA865D9B9124B45237A40AFCC770j7G4J" TargetMode="External"/><Relationship Id="rId59" Type="http://schemas.openxmlformats.org/officeDocument/2006/relationships/hyperlink" Target="consultantplus://offline/ref=4883E0E524EA9394ADF13B9905EF55AA85569B9122BB5237A40AFCC77074162377C02F94D694612Bj5GBJ" TargetMode="External"/><Relationship Id="rId103" Type="http://schemas.openxmlformats.org/officeDocument/2006/relationships/hyperlink" Target="consultantplus://offline/ref=4883E0E524EA9394ADF13B9905EF55AA85569B9122BB5237A40AFCC77074162377C02F94D694612Fj5G8J" TargetMode="External"/><Relationship Id="rId108" Type="http://schemas.openxmlformats.org/officeDocument/2006/relationships/hyperlink" Target="consultantplus://offline/ref=4883E0E524EA9394ADF13B9905EF55AA85569B9122BB5237A40AFCC77074162377C02F94D694612Bj5GBJ" TargetMode="External"/><Relationship Id="rId124" Type="http://schemas.openxmlformats.org/officeDocument/2006/relationships/hyperlink" Target="consultantplus://offline/ref=4883E0E524EA9394ADF1248810EF55AA86579D902AB15237A40AFCC77074162377C02F94D6946222j5GDJ" TargetMode="External"/><Relationship Id="rId129" Type="http://schemas.openxmlformats.org/officeDocument/2006/relationships/hyperlink" Target="consultantplus://offline/ref=4883E0E524EA9394ADF13B9905EF55AA855A939120B35237A40AFCC77074162377C02F94D6946129j5GFJ" TargetMode="External"/><Relationship Id="rId54" Type="http://schemas.openxmlformats.org/officeDocument/2006/relationships/hyperlink" Target="consultantplus://offline/ref=4883E0E524EA9394ADF13B9905EF55AA85569B9122BB5237A40AFCC77074162377C02F94D6946128j5G3J" TargetMode="External"/><Relationship Id="rId70" Type="http://schemas.openxmlformats.org/officeDocument/2006/relationships/hyperlink" Target="consultantplus://offline/ref=4883E0E524EA9394ADF1248810EF55AA865D989422BB5237A40AFCC77074162377C02F9CD1j9GDJ" TargetMode="External"/><Relationship Id="rId75" Type="http://schemas.openxmlformats.org/officeDocument/2006/relationships/hyperlink" Target="consultantplus://offline/ref=4883E0E524EA9394ADF13B9905EF55AA85569B9122BB5237A40AFCC77074162377C02F94D694612Bj5GBJ" TargetMode="External"/><Relationship Id="rId91" Type="http://schemas.openxmlformats.org/officeDocument/2006/relationships/hyperlink" Target="consultantplus://offline/ref=4883E0E524EA9394ADF13B9905EF55AA85569B9122BB5237A40AFCC77074162377C02F94D6946129j5G3J" TargetMode="External"/><Relationship Id="rId96" Type="http://schemas.openxmlformats.org/officeDocument/2006/relationships/hyperlink" Target="consultantplus://offline/ref=4883E0E524EA9394ADF13B9905EF55AA85569B9122BB5237A40AFCC77074162377C02F94D694612Ej5G8J" TargetMode="External"/><Relationship Id="rId140" Type="http://schemas.openxmlformats.org/officeDocument/2006/relationships/hyperlink" Target="consultantplus://offline/ref=4883E0E524EA9394ADF13B9905EF55AA85569B9122BB5237A40AFCC77074162377C02F94D6946123j5GEJ" TargetMode="External"/><Relationship Id="rId145" Type="http://schemas.openxmlformats.org/officeDocument/2006/relationships/hyperlink" Target="consultantplus://offline/ref=4883E0E524EA9394ADF13B9905EF55AA85569B9122BB5237A40AFCC77074162377C02F94D694612Bj5GBJ" TargetMode="External"/><Relationship Id="rId1" Type="http://schemas.openxmlformats.org/officeDocument/2006/relationships/styles" Target="styles.xml"/><Relationship Id="rId6" Type="http://schemas.openxmlformats.org/officeDocument/2006/relationships/hyperlink" Target="consultantplus://offline/ref=4883E0E524EA9394ADF13B9905EF55AA85599D9B2BB05237A40AFCC77074162377C02F94D694612Aj5GFJ" TargetMode="External"/><Relationship Id="rId23" Type="http://schemas.openxmlformats.org/officeDocument/2006/relationships/hyperlink" Target="consultantplus://offline/ref=4883E0E524EA9394ADF13B9905EF55AA85589A9426B35237A40AFCC77074162377C02F94D694612Bj5G8J" TargetMode="External"/><Relationship Id="rId28" Type="http://schemas.openxmlformats.org/officeDocument/2006/relationships/hyperlink" Target="consultantplus://offline/ref=4883E0E524EA9394ADF13B9905EF55AA855A939120B35237A40AFCC77074162377C02F94D694612Bj5GAJ" TargetMode="External"/><Relationship Id="rId49" Type="http://schemas.openxmlformats.org/officeDocument/2006/relationships/hyperlink" Target="consultantplus://offline/ref=4883E0E524EA9394ADF1248810EF55AA865F989A2ABA5237A40AFCC770j7G4J" TargetMode="External"/><Relationship Id="rId114" Type="http://schemas.openxmlformats.org/officeDocument/2006/relationships/hyperlink" Target="consultantplus://offline/ref=4883E0E524EA9394ADF13B9905EF55AA85569B9122BB5237A40AFCC77074162377C02F94D694612Cj5GEJ" TargetMode="External"/><Relationship Id="rId119" Type="http://schemas.openxmlformats.org/officeDocument/2006/relationships/hyperlink" Target="consultantplus://offline/ref=4883E0E524EA9394ADF13B9905EF55AA85569B9122BB5237A40AFCC77074162377C02F94D694612Bj5GBJ" TargetMode="External"/><Relationship Id="rId44" Type="http://schemas.openxmlformats.org/officeDocument/2006/relationships/hyperlink" Target="consultantplus://offline/ref=4883E0E524EA9394ADF13B9905EF55AA85569B9122BB5237A40AFCC77074162377C02F94D6946128j5GDJ" TargetMode="External"/><Relationship Id="rId60" Type="http://schemas.openxmlformats.org/officeDocument/2006/relationships/hyperlink" Target="consultantplus://offline/ref=4883E0E524EA9394ADF1248810EF55AA865D989422BB5237A40AFCC77074162377C02F9CD1j9G6J" TargetMode="External"/><Relationship Id="rId65" Type="http://schemas.openxmlformats.org/officeDocument/2006/relationships/hyperlink" Target="consultantplus://offline/ref=4883E0E524EA9394ADF13B9905EF55AA85569B9122BB5237A40AFCC77074162377C02F94D694612Bj5GBJ" TargetMode="External"/><Relationship Id="rId81" Type="http://schemas.openxmlformats.org/officeDocument/2006/relationships/hyperlink" Target="consultantplus://offline/ref=4883E0E524EA9394ADF13B9905EF55AA85569B9122BB5237A40AFCC77074162377C02F94D694612Bj5GBJ" TargetMode="External"/><Relationship Id="rId86" Type="http://schemas.openxmlformats.org/officeDocument/2006/relationships/hyperlink" Target="consultantplus://offline/ref=4883E0E524EA9394ADF13B9905EF55AA85569B9122BB5237A40AFCC77074162377C02F94D694612Bj5GBJ" TargetMode="External"/><Relationship Id="rId130" Type="http://schemas.openxmlformats.org/officeDocument/2006/relationships/hyperlink" Target="consultantplus://offline/ref=4883E0E524EA9394ADF13B9905EF55AA855A939120B35237A40AFCC77074162377C02F94D6946129j5GCJ" TargetMode="External"/><Relationship Id="rId135" Type="http://schemas.openxmlformats.org/officeDocument/2006/relationships/hyperlink" Target="consultantplus://offline/ref=4883E0E524EA9394ADF13B9905EF55AA85569B9122BB5237A40AFCC77074162377C02F94D694612Bj5GBJ" TargetMode="External"/><Relationship Id="rId151" Type="http://schemas.openxmlformats.org/officeDocument/2006/relationships/hyperlink" Target="consultantplus://offline/ref=4883E0E524EA9394ADF13B9905EF55AA85569B9122BB5237A40AFCC77074162377C02F94D694612Bj5GBJ" TargetMode="External"/><Relationship Id="rId156" Type="http://schemas.openxmlformats.org/officeDocument/2006/relationships/hyperlink" Target="consultantplus://offline/ref=4883E0E524EA9394ADF13B9905EF55AA8557939626BA5237A40AFCC77074162377C02F94D6906323j5GDJ" TargetMode="External"/><Relationship Id="rId13" Type="http://schemas.openxmlformats.org/officeDocument/2006/relationships/hyperlink" Target="consultantplus://offline/ref=4883E0E524EA9394ADF13B9905EF55AA85589A9426B35237A40AFCC77074162377C02F94D694612Aj5GFJ" TargetMode="External"/><Relationship Id="rId18" Type="http://schemas.openxmlformats.org/officeDocument/2006/relationships/hyperlink" Target="consultantplus://offline/ref=4883E0E524EA9394ADF1248810EF55AA865D989422BB5237A40AFCC77074162377C02F94D694652Aj5GEJ" TargetMode="External"/><Relationship Id="rId39" Type="http://schemas.openxmlformats.org/officeDocument/2006/relationships/hyperlink" Target="consultantplus://offline/ref=4883E0E524EA9394ADF13B9905EF55AA85569B9122BB5237A40AFCC77074162377C02F94D694612Bj5G2J" TargetMode="External"/><Relationship Id="rId109" Type="http://schemas.openxmlformats.org/officeDocument/2006/relationships/hyperlink" Target="consultantplus://offline/ref=4883E0E524EA9394ADF13B9905EF55AA85569B9122BB5237A40AFCC77074162377C02F94D694612Bj5GBJ" TargetMode="External"/><Relationship Id="rId34" Type="http://schemas.openxmlformats.org/officeDocument/2006/relationships/hyperlink" Target="consultantplus://offline/ref=4883E0E524EA9394ADF13B9905EF55AA85569B9122BB5237A40AFCC77074162377C02F94D694612Bj5GBJ" TargetMode="External"/><Relationship Id="rId50" Type="http://schemas.openxmlformats.org/officeDocument/2006/relationships/hyperlink" Target="consultantplus://offline/ref=4883E0E524EA9394ADF13B9905EF55AA855A939120B35237A40AFCC77074162377C02F94D6946128j5GEJ" TargetMode="External"/><Relationship Id="rId55" Type="http://schemas.openxmlformats.org/officeDocument/2006/relationships/hyperlink" Target="consultantplus://offline/ref=4883E0E524EA9394ADF13B9905EF55AA85569B9122BB5237A40AFCC77074162377C02F94D6946129j5GBJ" TargetMode="External"/><Relationship Id="rId76" Type="http://schemas.openxmlformats.org/officeDocument/2006/relationships/hyperlink" Target="consultantplus://offline/ref=4883E0E524EA9394ADF13B9905EF55AA85569B9122BB5237A40AFCC77074162377C02F94D694612Bj5GBJ" TargetMode="External"/><Relationship Id="rId97" Type="http://schemas.openxmlformats.org/officeDocument/2006/relationships/hyperlink" Target="consultantplus://offline/ref=4883E0E524EA9394ADF13B9905EF55AA85569B9122BB5237A40AFCC77074162377C02F94D694612Bj5GBJ" TargetMode="External"/><Relationship Id="rId104" Type="http://schemas.openxmlformats.org/officeDocument/2006/relationships/hyperlink" Target="consultantplus://offline/ref=4883E0E524EA9394ADF13B9905EF55AA85569B9122BB5237A40AFCC77074162377C02F94D694612Bj5GBJ" TargetMode="External"/><Relationship Id="rId120" Type="http://schemas.openxmlformats.org/officeDocument/2006/relationships/hyperlink" Target="consultantplus://offline/ref=4883E0E524EA9394ADF13B9905EF55AA85569B9122BB5237A40AFCC77074162377C02F94D6946122j5G8J" TargetMode="External"/><Relationship Id="rId125" Type="http://schemas.openxmlformats.org/officeDocument/2006/relationships/hyperlink" Target="consultantplus://offline/ref=4883E0E524EA9394ADF13B9905EF55AA85569B9122BB5237A40AFCC77074162377C02F94D6946122j5G2J" TargetMode="External"/><Relationship Id="rId141" Type="http://schemas.openxmlformats.org/officeDocument/2006/relationships/hyperlink" Target="consultantplus://offline/ref=4883E0E524EA9394ADF1248810EF55AA855B93962AB45237A40AFCC77074162377C02Fj9G3J" TargetMode="External"/><Relationship Id="rId146" Type="http://schemas.openxmlformats.org/officeDocument/2006/relationships/hyperlink" Target="consultantplus://offline/ref=4883E0E524EA9394ADF1248810EF55AA865D989422BB5237A40AFCC77074162377C02F94D694612Bj5G8J" TargetMode="External"/><Relationship Id="rId7" Type="http://schemas.openxmlformats.org/officeDocument/2006/relationships/hyperlink" Target="consultantplus://offline/ref=4883E0E524EA9394ADF13B9905EF55AA85589A9426B35237A40AFCC77074162377C02F94D694612Aj5GFJ" TargetMode="External"/><Relationship Id="rId71" Type="http://schemas.openxmlformats.org/officeDocument/2006/relationships/hyperlink" Target="consultantplus://offline/ref=4883E0E524EA9394ADF1248810EF55AA865D989422BB5237A40AFCC77074162377C02F94D692j6G7J" TargetMode="External"/><Relationship Id="rId92" Type="http://schemas.openxmlformats.org/officeDocument/2006/relationships/hyperlink" Target="consultantplus://offline/ref=4883E0E524EA9394ADF13B9905EF55AA85569B9122BB5237A40AFCC77074162377C02F94D694612Bj5GBJ" TargetMode="External"/><Relationship Id="rId2" Type="http://schemas.microsoft.com/office/2007/relationships/stylesWithEffects" Target="stylesWithEffects.xml"/><Relationship Id="rId29" Type="http://schemas.openxmlformats.org/officeDocument/2006/relationships/hyperlink" Target="consultantplus://offline/ref=4883E0E524EA9394ADF13B9905EF55AA855A939120B35237A40AFCC77074162377C02F94D694612Bj5G8J" TargetMode="External"/><Relationship Id="rId24" Type="http://schemas.openxmlformats.org/officeDocument/2006/relationships/hyperlink" Target="consultantplus://offline/ref=4883E0E524EA9394ADF13B9905EF55AA85569B9122BB5237A40AFCC77074162377C02F94D694612Bj5G8J" TargetMode="External"/><Relationship Id="rId40" Type="http://schemas.openxmlformats.org/officeDocument/2006/relationships/hyperlink" Target="consultantplus://offline/ref=4883E0E524EA9394ADF13B9905EF55AA85569B9122BB5237A40AFCC77074162377C02F94D694612Bj5GBJ" TargetMode="External"/><Relationship Id="rId45" Type="http://schemas.openxmlformats.org/officeDocument/2006/relationships/hyperlink" Target="consultantplus://offline/ref=4883E0E524EA9394ADF13B9905EF55AA855A939120B35237A40AFCC77074162377C02F94D6946128j5GAJ" TargetMode="External"/><Relationship Id="rId66" Type="http://schemas.openxmlformats.org/officeDocument/2006/relationships/hyperlink" Target="consultantplus://offline/ref=4883E0E524EA9394ADF13B9905EF55AA85569B9122BB5237A40AFCC77074162377C02F94D694612Bj5GBJ" TargetMode="External"/><Relationship Id="rId87" Type="http://schemas.openxmlformats.org/officeDocument/2006/relationships/hyperlink" Target="consultantplus://offline/ref=4883E0E524EA9394ADF13B9905EF55AA85569B9122BB5237A40AFCC77074162377C02F94D694612Bj5GBJ" TargetMode="External"/><Relationship Id="rId110" Type="http://schemas.openxmlformats.org/officeDocument/2006/relationships/hyperlink" Target="consultantplus://offline/ref=4883E0E524EA9394ADF13B9905EF55AA85569B9122BB5237A40AFCC77074162377C02F94D694612Bj5GBJ" TargetMode="External"/><Relationship Id="rId115" Type="http://schemas.openxmlformats.org/officeDocument/2006/relationships/hyperlink" Target="consultantplus://offline/ref=4883E0E524EA9394ADF13B9905EF55AA85569B9122BB5237A40AFCC77074162377C02F94D694612Bj5GBJ" TargetMode="External"/><Relationship Id="rId131" Type="http://schemas.openxmlformats.org/officeDocument/2006/relationships/hyperlink" Target="consultantplus://offline/ref=4883E0E524EA9394ADF13B9905EF55AA85569B9122BB5237A40AFCC77074162377C02F94D6946123j5GBJ" TargetMode="External"/><Relationship Id="rId136" Type="http://schemas.openxmlformats.org/officeDocument/2006/relationships/hyperlink" Target="consultantplus://offline/ref=4883E0E524EA9394ADF13B9905EF55AA85569B9122BB5237A40AFCC77074162377C02F94D694612Bj5GBJ" TargetMode="External"/><Relationship Id="rId157" Type="http://schemas.openxmlformats.org/officeDocument/2006/relationships/hyperlink" Target="consultantplus://offline/ref=4883E0E524EA9394ADF13B9905EF55AA85569B9122BB5237A40AFCC77074162377C02F94D6946123j5G2J" TargetMode="External"/><Relationship Id="rId61" Type="http://schemas.openxmlformats.org/officeDocument/2006/relationships/hyperlink" Target="consultantplus://offline/ref=4883E0E524EA9394ADF1248810EF55AA865D989422BB5237A40AFCC77074162377C02F9CD1j9GDJ" TargetMode="External"/><Relationship Id="rId82" Type="http://schemas.openxmlformats.org/officeDocument/2006/relationships/hyperlink" Target="consultantplus://offline/ref=4883E0E524EA9394ADF13B9905EF55AA85569B9122BB5237A40AFCC77074162377C02F94D694612Bj5GBJ" TargetMode="External"/><Relationship Id="rId152" Type="http://schemas.openxmlformats.org/officeDocument/2006/relationships/hyperlink" Target="consultantplus://offline/ref=4883E0E524EA9394ADF1248810EF55AA865D989422BB5237A40AFCC77074162377C02F94D694612Bj5G8J" TargetMode="External"/><Relationship Id="rId19" Type="http://schemas.openxmlformats.org/officeDocument/2006/relationships/hyperlink" Target="consultantplus://offline/ref=4883E0E524EA9394ADF13B9905EF55AA85589A9426B35237A40AFCC77074162377C02F94D694612Bj5GBJ" TargetMode="External"/><Relationship Id="rId14" Type="http://schemas.openxmlformats.org/officeDocument/2006/relationships/hyperlink" Target="consultantplus://offline/ref=4883E0E524EA9394ADF13B9905EF55AA85569B9122BB5237A40AFCC77074162377C02F94D694612Aj5GFJ" TargetMode="External"/><Relationship Id="rId30" Type="http://schemas.openxmlformats.org/officeDocument/2006/relationships/hyperlink" Target="consultantplus://offline/ref=4883E0E524EA9394ADF1248810EF55AA865E9D9620B25237A40AFCC770j7G4J" TargetMode="External"/><Relationship Id="rId35" Type="http://schemas.openxmlformats.org/officeDocument/2006/relationships/hyperlink" Target="consultantplus://offline/ref=4883E0E524EA9394ADF13B9905EF55AA85569B9122BB5237A40AFCC77074162377C02F94D694612Bj5GBJ" TargetMode="External"/><Relationship Id="rId56" Type="http://schemas.openxmlformats.org/officeDocument/2006/relationships/hyperlink" Target="consultantplus://offline/ref=4883E0E524EA9394ADF13B9905EF55AA85569B9122BB5237A40AFCC77074162377C02F94D6946129j5G8J" TargetMode="External"/><Relationship Id="rId77" Type="http://schemas.openxmlformats.org/officeDocument/2006/relationships/hyperlink" Target="consultantplus://offline/ref=4883E0E524EA9394ADF1248810EF55AA865D989422BB5237A40AFCC77074162377C02F94D694612Bj5G8J" TargetMode="External"/><Relationship Id="rId100" Type="http://schemas.openxmlformats.org/officeDocument/2006/relationships/hyperlink" Target="consultantplus://offline/ref=4883E0E524EA9394ADF13B9905EF55AA85569B9122BB5237A40AFCC77074162377C02F94D694612Bj5GBJ" TargetMode="External"/><Relationship Id="rId105" Type="http://schemas.openxmlformats.org/officeDocument/2006/relationships/hyperlink" Target="consultantplus://offline/ref=4883E0E524EA9394ADF1248810EF55AA86579C9B2BB65237A40AFCC770j7G4J" TargetMode="External"/><Relationship Id="rId126" Type="http://schemas.openxmlformats.org/officeDocument/2006/relationships/hyperlink" Target="consultantplus://offline/ref=4883E0E524EA9394ADF13B9905EF55AA85569B9122BB5237A40AFCC77074162377C02F94D6946123j5GBJ" TargetMode="External"/><Relationship Id="rId147" Type="http://schemas.openxmlformats.org/officeDocument/2006/relationships/hyperlink" Target="consultantplus://offline/ref=4883E0E524EA9394ADF13B9905EF55AA8557939626BA5237A40AFCC77074162377C02F94D6906323j5GDJ" TargetMode="External"/><Relationship Id="rId8" Type="http://schemas.openxmlformats.org/officeDocument/2006/relationships/hyperlink" Target="consultantplus://offline/ref=4883E0E524EA9394ADF13B9905EF55AA85569B9122BB5237A40AFCC77074162377C02F94D694612Aj5GFJ" TargetMode="External"/><Relationship Id="rId51" Type="http://schemas.openxmlformats.org/officeDocument/2006/relationships/hyperlink" Target="consultantplus://offline/ref=4883E0E524EA9394ADF13B9905EF55AA855A939120B35237A40AFCC77074162377C02F94D6946128j5GCJ" TargetMode="External"/><Relationship Id="rId72" Type="http://schemas.openxmlformats.org/officeDocument/2006/relationships/hyperlink" Target="consultantplus://offline/ref=4883E0E524EA9394ADF1248810EF55AA865D989422BB5237A40AFCC77074162377C02F94D693j6G4J" TargetMode="External"/><Relationship Id="rId93" Type="http://schemas.openxmlformats.org/officeDocument/2006/relationships/hyperlink" Target="consultantplus://offline/ref=4883E0E524EA9394ADF13B9905EF55AA85569B9122BB5237A40AFCC77074162377C02F94D694612Ej5GAJ" TargetMode="External"/><Relationship Id="rId98" Type="http://schemas.openxmlformats.org/officeDocument/2006/relationships/hyperlink" Target="consultantplus://offline/ref=4883E0E524EA9394ADF13B9905EF55AA85569B9122BB5237A40AFCC77074162377C02F94D694612Bj5GBJ" TargetMode="External"/><Relationship Id="rId121" Type="http://schemas.openxmlformats.org/officeDocument/2006/relationships/hyperlink" Target="consultantplus://offline/ref=4883E0E524EA9394ADF13B9905EF55AA85569B9122BB5237A40AFCC77074162377C02F94D694612Bj5GBJ" TargetMode="External"/><Relationship Id="rId142" Type="http://schemas.openxmlformats.org/officeDocument/2006/relationships/hyperlink" Target="consultantplus://offline/ref=4883E0E524EA9394ADF13B9905EF55AA855B9F9B20B25237A40AFCC77074162377C02F94D69C622Dj5GCJ" TargetMode="External"/><Relationship Id="rId3" Type="http://schemas.openxmlformats.org/officeDocument/2006/relationships/settings" Target="settings.xml"/><Relationship Id="rId25" Type="http://schemas.openxmlformats.org/officeDocument/2006/relationships/hyperlink" Target="consultantplus://offline/ref=4883E0E524EA9394ADF1248810EF55AA86579D902AB15237A40AFCC77074162377C02F94D694622Cj5GBJ" TargetMode="External"/><Relationship Id="rId46" Type="http://schemas.openxmlformats.org/officeDocument/2006/relationships/hyperlink" Target="consultantplus://offline/ref=4883E0E524EA9394ADF13B9905EF55AA85569B9122BB5237A40AFCC77074162377C02F94D694612Bj5GBJ" TargetMode="External"/><Relationship Id="rId67" Type="http://schemas.openxmlformats.org/officeDocument/2006/relationships/hyperlink" Target="consultantplus://offline/ref=4883E0E524EA9394ADF13B9905EF55AA85569B9122BB5237A40AFCC77074162377C02F94D694612Bj5GBJ" TargetMode="External"/><Relationship Id="rId116" Type="http://schemas.openxmlformats.org/officeDocument/2006/relationships/hyperlink" Target="consultantplus://offline/ref=4883E0E524EA9394ADF13B9905EF55AA85569B9122BB5237A40AFCC77074162377C02F94D694612Bj5GBJ" TargetMode="External"/><Relationship Id="rId137" Type="http://schemas.openxmlformats.org/officeDocument/2006/relationships/hyperlink" Target="consultantplus://offline/ref=4883E0E524EA9394ADF13B9905EF55AA85569B9122BB5237A40AFCC77074162377C02F94D694612Bj5GBJ" TargetMode="External"/><Relationship Id="rId158" Type="http://schemas.openxmlformats.org/officeDocument/2006/relationships/fontTable" Target="fontTable.xml"/><Relationship Id="rId20" Type="http://schemas.openxmlformats.org/officeDocument/2006/relationships/hyperlink" Target="consultantplus://offline/ref=4883E0E524EA9394ADF13B9905EF55AA85569B9122BB5237A40AFCC77074162377C02F94D694612Bj5GAJ" TargetMode="External"/><Relationship Id="rId41" Type="http://schemas.openxmlformats.org/officeDocument/2006/relationships/hyperlink" Target="consultantplus://offline/ref=4883E0E524EA9394ADF13B9905EF55AA855A939120B35237A40AFCC77074162377C02F94D694612Bj5GDJ" TargetMode="External"/><Relationship Id="rId62" Type="http://schemas.openxmlformats.org/officeDocument/2006/relationships/hyperlink" Target="consultantplus://offline/ref=4883E0E524EA9394ADF1248810EF55AA865D989422BB5237A40AFCC77074162377C02F94D692j6G7J" TargetMode="External"/><Relationship Id="rId83" Type="http://schemas.openxmlformats.org/officeDocument/2006/relationships/hyperlink" Target="consultantplus://offline/ref=4883E0E524EA9394ADF13B9905EF55AA85569B9122BB5237A40AFCC77074162377C02F94D694612Bj5GBJ" TargetMode="External"/><Relationship Id="rId88" Type="http://schemas.openxmlformats.org/officeDocument/2006/relationships/hyperlink" Target="consultantplus://offline/ref=4883E0E524EA9394ADF13B9905EF55AA85569B9122BB5237A40AFCC77074162377C02F94D6946129j5GFJ" TargetMode="External"/><Relationship Id="rId111" Type="http://schemas.openxmlformats.org/officeDocument/2006/relationships/hyperlink" Target="consultantplus://offline/ref=4883E0E524EA9394ADF1248810EF55AA865F989A2ABA5237A40AFCC770j7G4J" TargetMode="External"/><Relationship Id="rId132" Type="http://schemas.openxmlformats.org/officeDocument/2006/relationships/hyperlink" Target="consultantplus://offline/ref=4883E0E524EA9394ADF13B9905EF55AA855A939120B35237A40AFCC77074162377C02F94D6946129j5GCJ" TargetMode="External"/><Relationship Id="rId153" Type="http://schemas.openxmlformats.org/officeDocument/2006/relationships/hyperlink" Target="consultantplus://offline/ref=4883E0E524EA9394ADF13B9905EF55AA8557939626BA5237A40AFCC77074162377C02F94D6906323j5GDJ" TargetMode="External"/><Relationship Id="rId15" Type="http://schemas.openxmlformats.org/officeDocument/2006/relationships/hyperlink" Target="consultantplus://offline/ref=4883E0E524EA9394ADF13B9905EF55AA8557939626BA5237A40AFCC77074162377C02F94D6906323j5GDJ" TargetMode="External"/><Relationship Id="rId36" Type="http://schemas.openxmlformats.org/officeDocument/2006/relationships/hyperlink" Target="consultantplus://offline/ref=4883E0E524EA9394ADF13B9905EF55AA85569B9122BB5237A40AFCC77074162377C02F94D694612Bj5GBJ" TargetMode="External"/><Relationship Id="rId57" Type="http://schemas.openxmlformats.org/officeDocument/2006/relationships/hyperlink" Target="consultantplus://offline/ref=4883E0E524EA9394ADF13B9905EF55AA85569B9122BB5237A40AFCC77074162377C02F94D6946129j5G9J" TargetMode="External"/><Relationship Id="rId106" Type="http://schemas.openxmlformats.org/officeDocument/2006/relationships/hyperlink" Target="consultantplus://offline/ref=4883E0E524EA9394ADF13B9905EF55AA85569B9122BB5237A40AFCC77074162377C02F94D694612Cj5G8J" TargetMode="External"/><Relationship Id="rId127" Type="http://schemas.openxmlformats.org/officeDocument/2006/relationships/hyperlink" Target="consultantplus://offline/ref=4883E0E524EA9394ADF13B9905EF55AA85569B9122BB5237A40AFCC77074162377C02F94D6946123j5G8J" TargetMode="External"/><Relationship Id="rId10" Type="http://schemas.openxmlformats.org/officeDocument/2006/relationships/hyperlink" Target="consultantplus://offline/ref=4883E0E524EA9394ADF13B9905EF55AA8557939626BA5237A40AFCC77074162377C02F94D690642Ej5GCJ" TargetMode="External"/><Relationship Id="rId31" Type="http://schemas.openxmlformats.org/officeDocument/2006/relationships/hyperlink" Target="consultantplus://offline/ref=4883E0E524EA9394ADF13B9905EF55AA85589A9426B35237A40AFCC77074162377C02F94D694612Bj5GFJ" TargetMode="External"/><Relationship Id="rId52" Type="http://schemas.openxmlformats.org/officeDocument/2006/relationships/hyperlink" Target="consultantplus://offline/ref=4883E0E524EA9394ADF13B9905EF55AA85569B9122BB5237A40AFCC77074162377C02F94D694612Bj5GBJ" TargetMode="External"/><Relationship Id="rId73" Type="http://schemas.openxmlformats.org/officeDocument/2006/relationships/hyperlink" Target="consultantplus://offline/ref=4883E0E524EA9394ADF13B9905EF55AA855A939120B35237A40AFCC77074162377C02F94D6946128j5G3J" TargetMode="External"/><Relationship Id="rId78" Type="http://schemas.openxmlformats.org/officeDocument/2006/relationships/hyperlink" Target="consultantplus://offline/ref=4883E0E524EA9394ADF13B9905EF55AA85569B9122BB5237A40AFCC77074162377C02F94D694612Bj5GBJ" TargetMode="External"/><Relationship Id="rId94" Type="http://schemas.openxmlformats.org/officeDocument/2006/relationships/hyperlink" Target="consultantplus://offline/ref=4883E0E524EA9394ADF13B9905EF55AA85569B9122BB5237A40AFCC77074162377C02F94D694612Bj5GBJ" TargetMode="External"/><Relationship Id="rId99" Type="http://schemas.openxmlformats.org/officeDocument/2006/relationships/hyperlink" Target="consultantplus://offline/ref=4883E0E524EA9394ADF13B9905EF55AA855A939120B35237A40AFCC77074162377C02F94D6946129j5GBJ" TargetMode="External"/><Relationship Id="rId101" Type="http://schemas.openxmlformats.org/officeDocument/2006/relationships/hyperlink" Target="consultantplus://offline/ref=4883E0E524EA9394ADF13B9905EF55AA85569B9122BB5237A40AFCC77074162377C02F94D694612Ej5GEJ" TargetMode="External"/><Relationship Id="rId122" Type="http://schemas.openxmlformats.org/officeDocument/2006/relationships/hyperlink" Target="consultantplus://offline/ref=4883E0E524EA9394ADF1248810EF55AA865D989422BB5237A40AFCC77074162377C02F94D694612Bj5G8J" TargetMode="External"/><Relationship Id="rId143" Type="http://schemas.openxmlformats.org/officeDocument/2006/relationships/hyperlink" Target="consultantplus://offline/ref=4883E0E524EA9394ADF13B9905EF55AA85569B9122BB5237A40AFCC77074162377C02F94D694612Bj5GBJ" TargetMode="External"/><Relationship Id="rId148" Type="http://schemas.openxmlformats.org/officeDocument/2006/relationships/hyperlink" Target="consultantplus://offline/ref=4883E0E524EA9394ADF1248810EF55AA865D989422BB5237A40AFCC77074162377C02F94D694612Bj5G8J" TargetMode="External"/><Relationship Id="rId4" Type="http://schemas.openxmlformats.org/officeDocument/2006/relationships/webSettings" Target="webSettings.xml"/><Relationship Id="rId9" Type="http://schemas.openxmlformats.org/officeDocument/2006/relationships/hyperlink" Target="consultantplus://offline/ref=4883E0E524EA9394ADF1248810EF55AA865D989422BB5237A40AFCC77074162377C02F94D694622Aj5G2J" TargetMode="External"/><Relationship Id="rId26" Type="http://schemas.openxmlformats.org/officeDocument/2006/relationships/hyperlink" Target="consultantplus://offline/ref=4883E0E524EA9394ADF1248810EF55AA86579D902AB15237A40AFCC77074162377C02F94D694622Cj5GBJ" TargetMode="External"/><Relationship Id="rId47" Type="http://schemas.openxmlformats.org/officeDocument/2006/relationships/hyperlink" Target="consultantplus://offline/ref=4883E0E524EA9394ADF1248810EF55AA865E9D9620B25237A40AFCC770j7G4J" TargetMode="External"/><Relationship Id="rId68" Type="http://schemas.openxmlformats.org/officeDocument/2006/relationships/hyperlink" Target="consultantplus://offline/ref=4883E0E524EA9394ADF13B9905EF55AA85569B9122BB5237A40AFCC77074162377C02F94D694612Bj5GBJ" TargetMode="External"/><Relationship Id="rId89" Type="http://schemas.openxmlformats.org/officeDocument/2006/relationships/hyperlink" Target="consultantplus://offline/ref=4883E0E524EA9394ADF13B9905EF55AA85569B9122BB5237A40AFCC77074162377C02F94D694612Bj5GBJ" TargetMode="External"/><Relationship Id="rId112" Type="http://schemas.openxmlformats.org/officeDocument/2006/relationships/hyperlink" Target="consultantplus://offline/ref=4883E0E524EA9394ADF1248810EF55AA865D9B9124B45237A40AFCC770j7G4J" TargetMode="External"/><Relationship Id="rId133" Type="http://schemas.openxmlformats.org/officeDocument/2006/relationships/hyperlink" Target="consultantplus://offline/ref=4883E0E524EA9394ADF13B9905EF55AA85569B9122BB5237A40AFCC77074162377C02F94D6946123j5G8J" TargetMode="External"/><Relationship Id="rId154" Type="http://schemas.openxmlformats.org/officeDocument/2006/relationships/hyperlink" Target="consultantplus://offline/ref=4883E0E524EA9394ADF13B9905EF55AA855A939120B35237A40AFCC77074162377C02F94D694612Ej5GFJ" TargetMode="External"/><Relationship Id="rId16" Type="http://schemas.openxmlformats.org/officeDocument/2006/relationships/hyperlink" Target="consultantplus://offline/ref=4883E0E524EA9394ADF1248810EF55AA865D989422BB5237A40AFCC77074162377C02F94D694612Bj5G8J" TargetMode="External"/><Relationship Id="rId37" Type="http://schemas.openxmlformats.org/officeDocument/2006/relationships/hyperlink" Target="consultantplus://offline/ref=4883E0E524EA9394ADF13B9905EF55AA85589A9426B35237A40AFCC77074162377C02F94D694612Bj5GDJ" TargetMode="External"/><Relationship Id="rId58" Type="http://schemas.openxmlformats.org/officeDocument/2006/relationships/hyperlink" Target="consultantplus://offline/ref=4883E0E524EA9394ADF1248810EF55AA865D989422BB5237A40AFCC77074162377C02F94D694612Bj5G8J" TargetMode="External"/><Relationship Id="rId79" Type="http://schemas.openxmlformats.org/officeDocument/2006/relationships/hyperlink" Target="consultantplus://offline/ref=4883E0E524EA9394ADF13B9905EF55AA85569B9122BB5237A40AFCC77074162377C02F94D694612Bj5GBJ" TargetMode="External"/><Relationship Id="rId102" Type="http://schemas.openxmlformats.org/officeDocument/2006/relationships/hyperlink" Target="consultantplus://offline/ref=4883E0E524EA9394ADF13B9905EF55AA85569B9122BB5237A40AFCC77074162377C02F94D694612Bj5GBJ" TargetMode="External"/><Relationship Id="rId123" Type="http://schemas.openxmlformats.org/officeDocument/2006/relationships/hyperlink" Target="consultantplus://offline/ref=4883E0E524EA9394ADF1248810EF55AA865D989422BB5237A40AFCC77074162377C02F94D694612Bj5G8J" TargetMode="External"/><Relationship Id="rId144" Type="http://schemas.openxmlformats.org/officeDocument/2006/relationships/hyperlink" Target="consultantplus://offline/ref=4883E0E524EA9394ADF13B9905EF55AA85569B9122BB5237A40AFCC77074162377C02F94D694612Bj5GBJ" TargetMode="External"/><Relationship Id="rId90" Type="http://schemas.openxmlformats.org/officeDocument/2006/relationships/hyperlink" Target="consultantplus://offline/ref=4883E0E524EA9394ADF13B9905EF55AA85569B9122BB5237A40AFCC77074162377C02F94D6946129j5GDJ" TargetMode="External"/><Relationship Id="rId27" Type="http://schemas.openxmlformats.org/officeDocument/2006/relationships/hyperlink" Target="consultantplus://offline/ref=4883E0E524EA9394ADF13B9905EF55AA85569B9122BB5237A40AFCC77074162377C02F94D694612Bj5GDJ" TargetMode="External"/><Relationship Id="rId48" Type="http://schemas.openxmlformats.org/officeDocument/2006/relationships/hyperlink" Target="consultantplus://offline/ref=4883E0E524EA9394ADF13B9905EF55AA855A939120B35237A40AFCC77074162377C02F94D6946128j5G8J" TargetMode="External"/><Relationship Id="rId69" Type="http://schemas.openxmlformats.org/officeDocument/2006/relationships/hyperlink" Target="consultantplus://offline/ref=4883E0E524EA9394ADF1248810EF55AA865D989422BB5237A40AFCC77074162377C02F9CD1j9G6J" TargetMode="External"/><Relationship Id="rId113" Type="http://schemas.openxmlformats.org/officeDocument/2006/relationships/hyperlink" Target="consultantplus://offline/ref=4883E0E524EA9394ADF13B9905EF55AA85579D9B26B45237A40AFCC770j7G4J" TargetMode="External"/><Relationship Id="rId134" Type="http://schemas.openxmlformats.org/officeDocument/2006/relationships/hyperlink" Target="consultantplus://offline/ref=4883E0E524EA9394ADF13B9905EF55AA855A939120B35237A40AFCC77074162377C02F94D6946129j5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17182</Words>
  <Characters>97938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Глазырина</dc:creator>
  <cp:lastModifiedBy>Наталья Михайловна Глазырина</cp:lastModifiedBy>
  <cp:revision>2</cp:revision>
  <dcterms:created xsi:type="dcterms:W3CDTF">2018-01-18T09:06:00Z</dcterms:created>
  <dcterms:modified xsi:type="dcterms:W3CDTF">2018-01-18T09:08:00Z</dcterms:modified>
</cp:coreProperties>
</file>